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E51AB" w14:textId="77777777" w:rsidR="00C913C9" w:rsidRDefault="00C913C9" w:rsidP="00C913C9">
      <w:pPr>
        <w:rPr>
          <w:rFonts w:ascii="Times" w:eastAsiaTheme="majorEastAsia" w:hAnsi="Times" w:cstheme="majorBidi"/>
          <w:bCs/>
          <w:color w:val="000000" w:themeColor="text1"/>
          <w:lang w:eastAsia="ja-JP"/>
        </w:rPr>
      </w:pPr>
    </w:p>
    <w:p w14:paraId="461EA088" w14:textId="77777777" w:rsidR="00C913C9" w:rsidRDefault="00C913C9" w:rsidP="00C913C9">
      <w:pPr>
        <w:rPr>
          <w:rFonts w:ascii="Times" w:eastAsiaTheme="majorEastAsia" w:hAnsi="Times" w:cstheme="majorBidi"/>
          <w:bCs/>
          <w:color w:val="000000" w:themeColor="text1"/>
          <w:lang w:eastAsia="ja-JP"/>
        </w:rPr>
      </w:pPr>
    </w:p>
    <w:p w14:paraId="0EDC691A" w14:textId="77777777" w:rsidR="00C913C9" w:rsidRDefault="00C913C9" w:rsidP="00C913C9">
      <w:pPr>
        <w:rPr>
          <w:rFonts w:ascii="Times" w:eastAsiaTheme="majorEastAsia" w:hAnsi="Times" w:cstheme="majorBidi"/>
          <w:bCs/>
          <w:color w:val="000000" w:themeColor="text1"/>
          <w:lang w:eastAsia="ja-JP"/>
        </w:rPr>
      </w:pPr>
    </w:p>
    <w:p w14:paraId="255D35C0" w14:textId="77777777" w:rsidR="00C913C9" w:rsidRDefault="00C913C9" w:rsidP="00C913C9">
      <w:pPr>
        <w:rPr>
          <w:rFonts w:ascii="Times" w:eastAsiaTheme="majorEastAsia" w:hAnsi="Times" w:cstheme="majorBidi"/>
          <w:bCs/>
          <w:color w:val="000000" w:themeColor="text1"/>
          <w:lang w:eastAsia="ja-JP"/>
        </w:rPr>
      </w:pPr>
    </w:p>
    <w:p w14:paraId="5391478D" w14:textId="77777777" w:rsidR="00C913C9" w:rsidRDefault="00C913C9" w:rsidP="00C913C9">
      <w:pPr>
        <w:rPr>
          <w:rFonts w:ascii="Times" w:eastAsiaTheme="majorEastAsia" w:hAnsi="Times" w:cstheme="majorBidi"/>
          <w:bCs/>
          <w:color w:val="000000" w:themeColor="text1"/>
          <w:lang w:eastAsia="ja-JP"/>
        </w:rPr>
      </w:pPr>
    </w:p>
    <w:p w14:paraId="58EE059C" w14:textId="380E6EEE" w:rsidR="00146410" w:rsidRPr="00CA2C43" w:rsidRDefault="00146410" w:rsidP="00C913C9">
      <w:pPr>
        <w:rPr>
          <w:bCs/>
        </w:rPr>
      </w:pPr>
      <w:r w:rsidRPr="000F1DC5">
        <w:rPr>
          <w:rFonts w:ascii="Times" w:eastAsiaTheme="majorEastAsia" w:hAnsi="Times" w:cstheme="majorBidi"/>
          <w:bCs/>
          <w:color w:val="000000" w:themeColor="text1"/>
          <w:lang w:eastAsia="ja-JP"/>
        </w:rPr>
        <w:t xml:space="preserve">Unit </w:t>
      </w:r>
      <w:r w:rsidR="00C913C9">
        <w:rPr>
          <w:rFonts w:ascii="Times" w:eastAsiaTheme="majorEastAsia" w:hAnsi="Times" w:cstheme="majorBidi"/>
          <w:bCs/>
          <w:color w:val="000000" w:themeColor="text1"/>
          <w:lang w:eastAsia="ja-JP"/>
        </w:rPr>
        <w:t>6</w:t>
      </w:r>
      <w:r w:rsidRPr="000F1DC5">
        <w:rPr>
          <w:rFonts w:ascii="Times" w:eastAsiaTheme="majorEastAsia" w:hAnsi="Times" w:cstheme="majorBidi"/>
          <w:bCs/>
          <w:color w:val="000000" w:themeColor="text1"/>
          <w:lang w:eastAsia="ja-JP"/>
        </w:rPr>
        <w:t xml:space="preserve"> </w:t>
      </w:r>
      <w:r>
        <w:rPr>
          <w:rFonts w:ascii="Times" w:eastAsiaTheme="majorEastAsia" w:hAnsi="Times" w:cstheme="majorBidi"/>
          <w:bCs/>
          <w:color w:val="000000" w:themeColor="text1"/>
          <w:lang w:eastAsia="ja-JP"/>
        </w:rPr>
        <w:t xml:space="preserve">Assignment </w:t>
      </w:r>
      <w:r w:rsidR="0034500C">
        <w:t>–</w:t>
      </w:r>
      <w:r w:rsidR="001C3D04">
        <w:t xml:space="preserve"> </w:t>
      </w:r>
      <w:r w:rsidR="001C3D04" w:rsidRPr="001C3D04">
        <w:t>Nutrition and Dietary Supplements in Complementary and Integrative Medicine (CIM)</w:t>
      </w:r>
    </w:p>
    <w:p w14:paraId="3E5A27C2" w14:textId="77777777" w:rsidR="00146410" w:rsidRPr="005B685C" w:rsidRDefault="00146410" w:rsidP="00C913C9">
      <w:pPr>
        <w:spacing w:before="100" w:beforeAutospacing="1" w:after="100" w:afterAutospacing="1"/>
        <w:rPr>
          <w:rFonts w:ascii="Times" w:eastAsiaTheme="majorEastAsia" w:hAnsi="Times" w:cstheme="majorBidi"/>
          <w:b/>
          <w:bCs/>
          <w:color w:val="000000" w:themeColor="text1"/>
          <w:lang w:eastAsia="ja-JP"/>
        </w:rPr>
      </w:pPr>
      <w:r w:rsidRPr="005B685C">
        <w:rPr>
          <w:rFonts w:ascii="Times" w:eastAsiaTheme="majorEastAsia" w:hAnsi="Times" w:cstheme="majorBidi"/>
          <w:bCs/>
          <w:color w:val="000000" w:themeColor="text1"/>
          <w:lang w:eastAsia="ja-JP"/>
        </w:rPr>
        <w:t>Clifford C Hughley</w:t>
      </w:r>
    </w:p>
    <w:p w14:paraId="23B42182" w14:textId="77777777" w:rsidR="00146410" w:rsidRPr="005B685C" w:rsidRDefault="00146410" w:rsidP="00C913C9">
      <w:pPr>
        <w:spacing w:before="100" w:beforeAutospacing="1" w:after="100" w:afterAutospacing="1"/>
        <w:rPr>
          <w:rFonts w:ascii="Times" w:eastAsiaTheme="majorEastAsia" w:hAnsi="Times" w:cstheme="majorBidi"/>
          <w:b/>
          <w:bCs/>
          <w:color w:val="000000" w:themeColor="text1"/>
          <w:lang w:eastAsia="ja-JP"/>
        </w:rPr>
      </w:pPr>
      <w:r w:rsidRPr="005B685C">
        <w:rPr>
          <w:rFonts w:ascii="Times" w:eastAsiaTheme="majorEastAsia" w:hAnsi="Times" w:cstheme="majorBidi"/>
          <w:bCs/>
          <w:color w:val="000000" w:themeColor="text1"/>
          <w:lang w:eastAsia="ja-JP"/>
        </w:rPr>
        <w:t>Purdue University Global</w:t>
      </w:r>
    </w:p>
    <w:p w14:paraId="50763E82" w14:textId="0AC0ED12" w:rsidR="00146410" w:rsidRPr="005B685C" w:rsidRDefault="00146410" w:rsidP="00C913C9">
      <w:pPr>
        <w:spacing w:before="100" w:beforeAutospacing="1" w:after="100" w:afterAutospacing="1"/>
        <w:rPr>
          <w:rFonts w:ascii="Times" w:eastAsiaTheme="majorEastAsia" w:hAnsi="Times" w:cstheme="majorBidi"/>
          <w:b/>
          <w:bCs/>
          <w:color w:val="000000" w:themeColor="text1"/>
          <w:lang w:eastAsia="ja-JP"/>
        </w:rPr>
      </w:pPr>
      <w:r w:rsidRPr="005B685C">
        <w:rPr>
          <w:rFonts w:ascii="Times" w:eastAsiaTheme="majorEastAsia" w:hAnsi="Times" w:cstheme="majorBidi"/>
          <w:bCs/>
          <w:color w:val="000000" w:themeColor="text1"/>
          <w:lang w:eastAsia="ja-JP"/>
        </w:rPr>
        <w:t>HW</w:t>
      </w:r>
      <w:r>
        <w:rPr>
          <w:rFonts w:ascii="Times" w:eastAsiaTheme="majorEastAsia" w:hAnsi="Times" w:cstheme="majorBidi"/>
          <w:bCs/>
          <w:color w:val="000000" w:themeColor="text1"/>
          <w:lang w:eastAsia="ja-JP"/>
        </w:rPr>
        <w:t>499 Bachelor’s Capstone in Health and Wellness</w:t>
      </w:r>
    </w:p>
    <w:p w14:paraId="6348E99A" w14:textId="05B13751" w:rsidR="00146410" w:rsidRPr="005B685C" w:rsidRDefault="00146410" w:rsidP="00C913C9">
      <w:pPr>
        <w:spacing w:before="100" w:beforeAutospacing="1" w:after="100" w:afterAutospacing="1"/>
        <w:rPr>
          <w:rFonts w:ascii="Times" w:eastAsiaTheme="majorEastAsia" w:hAnsi="Times" w:cstheme="majorBidi"/>
          <w:b/>
          <w:bCs/>
          <w:color w:val="000000" w:themeColor="text1"/>
          <w:lang w:eastAsia="ja-JP"/>
        </w:rPr>
      </w:pPr>
      <w:r>
        <w:rPr>
          <w:rFonts w:ascii="Times" w:eastAsiaTheme="majorEastAsia" w:hAnsi="Times" w:cstheme="majorBidi"/>
          <w:bCs/>
          <w:color w:val="000000" w:themeColor="text1"/>
          <w:lang w:eastAsia="ja-JP"/>
        </w:rPr>
        <w:t xml:space="preserve">Dr. </w:t>
      </w:r>
      <w:r w:rsidRPr="00146410">
        <w:rPr>
          <w:rFonts w:ascii="Times" w:eastAsiaTheme="majorEastAsia" w:hAnsi="Times" w:cstheme="majorBidi"/>
          <w:bCs/>
          <w:color w:val="000000" w:themeColor="text1"/>
          <w:lang w:eastAsia="ja-JP"/>
        </w:rPr>
        <w:t>Jericho Leftwich</w:t>
      </w:r>
    </w:p>
    <w:p w14:paraId="78C73DFB" w14:textId="0EA1B814" w:rsidR="00C913C9" w:rsidRDefault="00C913C9" w:rsidP="00C913C9">
      <w:pPr>
        <w:spacing w:before="100" w:beforeAutospacing="1" w:after="100" w:afterAutospacing="1"/>
        <w:rPr>
          <w:rFonts w:ascii="Times" w:eastAsiaTheme="majorEastAsia" w:hAnsi="Times" w:cstheme="majorBidi"/>
          <w:b/>
          <w:bCs/>
          <w:color w:val="000000" w:themeColor="text1"/>
          <w:lang w:eastAsia="ja-JP"/>
        </w:rPr>
      </w:pPr>
      <w:r>
        <w:rPr>
          <w:rFonts w:ascii="Times" w:eastAsiaTheme="majorEastAsia" w:hAnsi="Times" w:cstheme="majorBidi"/>
          <w:bCs/>
          <w:color w:val="000000" w:themeColor="text1"/>
          <w:lang w:eastAsia="ja-JP"/>
        </w:rPr>
        <w:t>14 Aug</w:t>
      </w:r>
      <w:r w:rsidR="00146410">
        <w:rPr>
          <w:rFonts w:ascii="Times" w:eastAsiaTheme="majorEastAsia" w:hAnsi="Times" w:cstheme="majorBidi"/>
          <w:bCs/>
          <w:color w:val="000000" w:themeColor="text1"/>
          <w:lang w:eastAsia="ja-JP"/>
        </w:rPr>
        <w:t xml:space="preserve"> 2024</w:t>
      </w:r>
    </w:p>
    <w:p w14:paraId="6F80E0BE" w14:textId="77777777" w:rsidR="00C913C9" w:rsidRDefault="00C913C9" w:rsidP="00C913C9">
      <w:pPr>
        <w:spacing w:before="100" w:beforeAutospacing="1" w:after="100" w:afterAutospacing="1"/>
        <w:rPr>
          <w:rFonts w:ascii="Times" w:eastAsiaTheme="majorEastAsia" w:hAnsi="Times" w:cstheme="majorBidi"/>
          <w:b/>
          <w:bCs/>
          <w:color w:val="000000" w:themeColor="text1"/>
          <w:lang w:eastAsia="ja-JP"/>
        </w:rPr>
      </w:pPr>
    </w:p>
    <w:p w14:paraId="7DE52D55" w14:textId="77777777" w:rsidR="00C913C9" w:rsidRDefault="00C913C9" w:rsidP="00C913C9">
      <w:pPr>
        <w:spacing w:before="100" w:beforeAutospacing="1" w:after="100" w:afterAutospacing="1"/>
        <w:rPr>
          <w:rFonts w:ascii="Times" w:eastAsiaTheme="majorEastAsia" w:hAnsi="Times" w:cstheme="majorBidi"/>
          <w:b/>
          <w:bCs/>
          <w:color w:val="000000" w:themeColor="text1"/>
          <w:lang w:eastAsia="ja-JP"/>
        </w:rPr>
      </w:pPr>
    </w:p>
    <w:p w14:paraId="62EBDD72" w14:textId="77777777" w:rsidR="00C913C9" w:rsidRDefault="00C913C9" w:rsidP="00C913C9">
      <w:pPr>
        <w:spacing w:before="100" w:beforeAutospacing="1" w:after="100" w:afterAutospacing="1"/>
        <w:rPr>
          <w:rFonts w:ascii="Times" w:eastAsiaTheme="majorEastAsia" w:hAnsi="Times" w:cstheme="majorBidi"/>
          <w:b/>
          <w:bCs/>
          <w:color w:val="000000" w:themeColor="text1"/>
          <w:lang w:eastAsia="ja-JP"/>
        </w:rPr>
      </w:pPr>
    </w:p>
    <w:p w14:paraId="1B22553D" w14:textId="77777777" w:rsidR="00C913C9" w:rsidRDefault="00C913C9" w:rsidP="00C913C9">
      <w:pPr>
        <w:spacing w:before="100" w:beforeAutospacing="1" w:after="100" w:afterAutospacing="1"/>
        <w:rPr>
          <w:rFonts w:ascii="Times" w:eastAsiaTheme="majorEastAsia" w:hAnsi="Times" w:cstheme="majorBidi"/>
          <w:b/>
          <w:bCs/>
          <w:color w:val="000000" w:themeColor="text1"/>
          <w:lang w:eastAsia="ja-JP"/>
        </w:rPr>
      </w:pPr>
    </w:p>
    <w:p w14:paraId="44185B57" w14:textId="77777777" w:rsidR="00C913C9" w:rsidRDefault="00C913C9" w:rsidP="00C913C9">
      <w:pPr>
        <w:spacing w:before="100" w:beforeAutospacing="1" w:after="100" w:afterAutospacing="1"/>
        <w:rPr>
          <w:rFonts w:ascii="Times" w:eastAsiaTheme="majorEastAsia" w:hAnsi="Times" w:cstheme="majorBidi"/>
          <w:b/>
          <w:bCs/>
          <w:color w:val="000000" w:themeColor="text1"/>
          <w:lang w:eastAsia="ja-JP"/>
        </w:rPr>
      </w:pPr>
    </w:p>
    <w:p w14:paraId="603D22D9" w14:textId="77777777" w:rsidR="00C913C9" w:rsidRDefault="00C913C9" w:rsidP="00C913C9">
      <w:pPr>
        <w:spacing w:before="100" w:beforeAutospacing="1" w:after="100" w:afterAutospacing="1"/>
        <w:rPr>
          <w:rFonts w:ascii="Times" w:eastAsiaTheme="majorEastAsia" w:hAnsi="Times" w:cstheme="majorBidi"/>
          <w:b/>
          <w:bCs/>
          <w:color w:val="000000" w:themeColor="text1"/>
          <w:lang w:eastAsia="ja-JP"/>
        </w:rPr>
      </w:pPr>
    </w:p>
    <w:p w14:paraId="340AF0D7" w14:textId="31B5249E" w:rsidR="00C30E22" w:rsidRDefault="00C30E22" w:rsidP="00C30E22">
      <w:pPr>
        <w:spacing w:before="100" w:beforeAutospacing="1" w:after="100" w:afterAutospacing="1"/>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lastRenderedPageBreak/>
        <w:t>Nutrition and Dietary Supplements in Complementary and Integrative Medicine (CIM)</w:t>
      </w:r>
    </w:p>
    <w:p w14:paraId="2A9896F3" w14:textId="543904D4" w:rsidR="00B6341E" w:rsidRPr="00C30E22" w:rsidRDefault="00B6341E" w:rsidP="00B6341E">
      <w:pPr>
        <w:spacing w:before="100" w:beforeAutospacing="1" w:after="100" w:afterAutospacing="1"/>
        <w:jc w:val="both"/>
        <w:rPr>
          <w:rFonts w:ascii="Times" w:eastAsiaTheme="majorEastAsia" w:hAnsi="Times" w:cstheme="majorBidi"/>
          <w:color w:val="000000" w:themeColor="text1"/>
          <w:lang w:eastAsia="ja-JP"/>
        </w:rPr>
      </w:pPr>
      <w:r w:rsidRPr="00B6341E">
        <w:rPr>
          <w:rFonts w:ascii="Times" w:eastAsiaTheme="majorEastAsia" w:hAnsi="Times" w:cstheme="majorBidi"/>
          <w:color w:val="000000" w:themeColor="text1"/>
          <w:lang w:eastAsia="ja-JP"/>
        </w:rPr>
        <w:t>I developed a lecture on the role of nutrition and dietary supplements in CIM that explores how these tools have been used traditionally and migrated into modern healthcare</w:t>
      </w:r>
      <w:r>
        <w:rPr>
          <w:rFonts w:ascii="Times" w:eastAsiaTheme="majorEastAsia" w:hAnsi="Times" w:cstheme="majorBidi"/>
          <w:color w:val="000000" w:themeColor="text1"/>
          <w:lang w:eastAsia="ja-JP"/>
        </w:rPr>
        <w:t>. The lecture also include</w:t>
      </w:r>
      <w:r w:rsidRPr="00B6341E">
        <w:rPr>
          <w:rFonts w:ascii="Times" w:eastAsiaTheme="majorEastAsia" w:hAnsi="Times" w:cstheme="majorBidi"/>
          <w:color w:val="000000" w:themeColor="text1"/>
          <w:lang w:eastAsia="ja-JP"/>
        </w:rPr>
        <w:t xml:space="preserve">s </w:t>
      </w:r>
      <w:r>
        <w:rPr>
          <w:rFonts w:ascii="Times" w:eastAsiaTheme="majorEastAsia" w:hAnsi="Times" w:cstheme="majorBidi"/>
          <w:color w:val="000000" w:themeColor="text1"/>
          <w:lang w:eastAsia="ja-JP"/>
        </w:rPr>
        <w:t>critical</w:t>
      </w:r>
      <w:r w:rsidRPr="00B6341E">
        <w:rPr>
          <w:rFonts w:ascii="Times" w:eastAsiaTheme="majorEastAsia" w:hAnsi="Times" w:cstheme="majorBidi"/>
          <w:color w:val="000000" w:themeColor="text1"/>
          <w:lang w:eastAsia="ja-JP"/>
        </w:rPr>
        <w:t xml:space="preserve"> research findings to corroborate the value of nutrition and supplements in promoting health. If we utili</w:t>
      </w:r>
      <w:r>
        <w:rPr>
          <w:rFonts w:ascii="Times" w:eastAsiaTheme="majorEastAsia" w:hAnsi="Times" w:cstheme="majorBidi"/>
          <w:color w:val="000000" w:themeColor="text1"/>
          <w:lang w:eastAsia="ja-JP"/>
        </w:rPr>
        <w:t>z</w:t>
      </w:r>
      <w:r w:rsidRPr="00B6341E">
        <w:rPr>
          <w:rFonts w:ascii="Times" w:eastAsiaTheme="majorEastAsia" w:hAnsi="Times" w:cstheme="majorBidi"/>
          <w:color w:val="000000" w:themeColor="text1"/>
          <w:lang w:eastAsia="ja-JP"/>
        </w:rPr>
        <w:t xml:space="preserve">e healthcare research to guide what we do in health and wellness, we need to </w:t>
      </w:r>
      <w:r>
        <w:rPr>
          <w:rFonts w:ascii="Times" w:eastAsiaTheme="majorEastAsia" w:hAnsi="Times" w:cstheme="majorBidi"/>
          <w:color w:val="000000" w:themeColor="text1"/>
          <w:lang w:eastAsia="ja-JP"/>
        </w:rPr>
        <w:t>ensure that we rely</w:t>
      </w:r>
      <w:r w:rsidRPr="00B6341E">
        <w:rPr>
          <w:rFonts w:ascii="Times" w:eastAsiaTheme="majorEastAsia" w:hAnsi="Times" w:cstheme="majorBidi"/>
          <w:color w:val="000000" w:themeColor="text1"/>
          <w:lang w:eastAsia="ja-JP"/>
        </w:rPr>
        <w:t xml:space="preserve"> on sound research that w</w:t>
      </w:r>
      <w:r>
        <w:rPr>
          <w:rFonts w:ascii="Times" w:eastAsiaTheme="majorEastAsia" w:hAnsi="Times" w:cstheme="majorBidi"/>
          <w:color w:val="000000" w:themeColor="text1"/>
          <w:lang w:eastAsia="ja-JP"/>
        </w:rPr>
        <w:t>ill no</w:t>
      </w:r>
      <w:r w:rsidRPr="00B6341E">
        <w:rPr>
          <w:rFonts w:ascii="Times" w:eastAsiaTheme="majorEastAsia" w:hAnsi="Times" w:cstheme="majorBidi"/>
          <w:color w:val="000000" w:themeColor="text1"/>
          <w:lang w:eastAsia="ja-JP"/>
        </w:rPr>
        <w:t>t harm those we serve.</w:t>
      </w:r>
    </w:p>
    <w:p w14:paraId="294A44B1" w14:textId="2B4EC17C" w:rsidR="00C30E22" w:rsidRPr="00C30E22" w:rsidRDefault="00C30E22" w:rsidP="00C30E22">
      <w:pPr>
        <w:spacing w:before="100" w:beforeAutospacing="1" w:after="100" w:afterAutospacing="1"/>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Introduction (10 minutes)</w:t>
      </w:r>
    </w:p>
    <w:p w14:paraId="4C4BB8F0" w14:textId="07617DCE" w:rsidR="00C30E22" w:rsidRPr="00C30E22" w:rsidRDefault="00C30E22" w:rsidP="00C30E22">
      <w:pPr>
        <w:spacing w:before="100" w:beforeAutospacing="1" w:after="100" w:afterAutospacing="1"/>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Overview of CIM:</w:t>
      </w:r>
    </w:p>
    <w:p w14:paraId="53E42324" w14:textId="6DFC22CE" w:rsidR="00C30E22" w:rsidRPr="00C30E22" w:rsidRDefault="00C30E22" w:rsidP="00C30E22">
      <w:pPr>
        <w:spacing w:before="100" w:beforeAutospacing="1" w:after="100" w:afterAutospacing="1"/>
        <w:ind w:firstLine="720"/>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 xml:space="preserve">Complementary and Integrative Medicine (CIM) is a term that designates the different types of health practices outside of standard medical care but </w:t>
      </w:r>
      <w:r w:rsidR="00B6341E">
        <w:rPr>
          <w:rFonts w:ascii="Times" w:eastAsiaTheme="majorEastAsia" w:hAnsi="Times" w:cstheme="majorBidi"/>
          <w:color w:val="000000" w:themeColor="text1"/>
          <w:lang w:eastAsia="ja-JP"/>
        </w:rPr>
        <w:t>is</w:t>
      </w:r>
      <w:r w:rsidRPr="00C30E22">
        <w:rPr>
          <w:rFonts w:ascii="Times" w:eastAsiaTheme="majorEastAsia" w:hAnsi="Times" w:cstheme="majorBidi"/>
          <w:color w:val="000000" w:themeColor="text1"/>
          <w:lang w:eastAsia="ja-JP"/>
        </w:rPr>
        <w:t xml:space="preserve"> used alongside or integrated with conventional care (e</w:t>
      </w:r>
      <w:r w:rsidR="00B6341E">
        <w:rPr>
          <w:rFonts w:ascii="Times" w:eastAsiaTheme="majorEastAsia" w:hAnsi="Times" w:cstheme="majorBidi"/>
          <w:color w:val="000000" w:themeColor="text1"/>
          <w:lang w:eastAsia="ja-JP"/>
        </w:rPr>
        <w:t>.g.</w:t>
      </w:r>
      <w:r w:rsidRPr="00C30E22">
        <w:rPr>
          <w:rFonts w:ascii="Times" w:eastAsiaTheme="majorEastAsia" w:hAnsi="Times" w:cstheme="majorBidi"/>
          <w:color w:val="000000" w:themeColor="text1"/>
          <w:lang w:eastAsia="ja-JP"/>
        </w:rPr>
        <w:t>, acupuncture, yoga, nutritional therapies, etc</w:t>
      </w:r>
      <w:r>
        <w:rPr>
          <w:rFonts w:ascii="Times" w:eastAsiaTheme="majorEastAsia" w:hAnsi="Times" w:cstheme="majorBidi"/>
          <w:color w:val="000000" w:themeColor="text1"/>
          <w:lang w:eastAsia="ja-JP"/>
        </w:rPr>
        <w:t>.</w:t>
      </w:r>
      <w:r w:rsidRPr="00C30E22">
        <w:rPr>
          <w:rFonts w:ascii="Times" w:eastAsiaTheme="majorEastAsia" w:hAnsi="Times" w:cstheme="majorBidi"/>
          <w:color w:val="000000" w:themeColor="text1"/>
          <w:lang w:eastAsia="ja-JP"/>
        </w:rPr>
        <w:t xml:space="preserve">). </w:t>
      </w:r>
      <w:r w:rsidR="00B6341E">
        <w:rPr>
          <w:rFonts w:ascii="Times" w:eastAsiaTheme="majorEastAsia" w:hAnsi="Times" w:cstheme="majorBidi"/>
          <w:color w:val="000000" w:themeColor="text1"/>
          <w:lang w:eastAsia="ja-JP"/>
        </w:rPr>
        <w:t>CIM focuse</w:t>
      </w:r>
      <w:r w:rsidRPr="00C30E22">
        <w:rPr>
          <w:rFonts w:ascii="Times" w:eastAsiaTheme="majorEastAsia" w:hAnsi="Times" w:cstheme="majorBidi"/>
          <w:color w:val="000000" w:themeColor="text1"/>
          <w:lang w:eastAsia="ja-JP"/>
        </w:rPr>
        <w:t>s on treating the whole person, mind, body</w:t>
      </w:r>
      <w:r>
        <w:rPr>
          <w:rFonts w:ascii="Times" w:eastAsiaTheme="majorEastAsia" w:hAnsi="Times" w:cstheme="majorBidi"/>
          <w:color w:val="000000" w:themeColor="text1"/>
          <w:lang w:eastAsia="ja-JP"/>
        </w:rPr>
        <w:t>,</w:t>
      </w:r>
      <w:r w:rsidRPr="00C30E22">
        <w:rPr>
          <w:rFonts w:ascii="Times" w:eastAsiaTheme="majorEastAsia" w:hAnsi="Times" w:cstheme="majorBidi"/>
          <w:color w:val="000000" w:themeColor="text1"/>
          <w:lang w:eastAsia="ja-JP"/>
        </w:rPr>
        <w:t xml:space="preserve"> and spirit, as opposed to the conventional focus on the disease. National Center for Complementary and Integrative Health [NCCIH]. 2022 Complementary and Integrative Health: What</w:t>
      </w:r>
      <w:r w:rsidR="00B6341E">
        <w:rPr>
          <w:rFonts w:ascii="Times" w:eastAsiaTheme="majorEastAsia" w:hAnsi="Times" w:cstheme="majorBidi"/>
          <w:color w:val="000000" w:themeColor="text1"/>
          <w:lang w:eastAsia="ja-JP"/>
        </w:rPr>
        <w:t xml:space="preserve"> i</w:t>
      </w:r>
      <w:r w:rsidRPr="00C30E22">
        <w:rPr>
          <w:rFonts w:ascii="Times" w:eastAsiaTheme="majorEastAsia" w:hAnsi="Times" w:cstheme="majorBidi"/>
          <w:color w:val="000000" w:themeColor="text1"/>
          <w:lang w:eastAsia="ja-JP"/>
        </w:rPr>
        <w:t>s in a Name? (accessed 1/11/22).</w:t>
      </w:r>
    </w:p>
    <w:p w14:paraId="10FAB307" w14:textId="7B7CF039" w:rsidR="00C30E22" w:rsidRPr="00C30E22" w:rsidRDefault="00C30E22" w:rsidP="00C30E22">
      <w:pPr>
        <w:spacing w:before="100" w:beforeAutospacing="1" w:after="100" w:afterAutospacing="1"/>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Introduction to Nutrition and Dietary Supplements:</w:t>
      </w:r>
    </w:p>
    <w:p w14:paraId="6B1C6819" w14:textId="43A9761F" w:rsidR="00C30E22" w:rsidRDefault="00C30E22" w:rsidP="001C3D04">
      <w:pPr>
        <w:spacing w:before="100" w:beforeAutospacing="1" w:after="100" w:afterAutospacing="1"/>
        <w:ind w:firstLine="720"/>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 xml:space="preserve">Nutrition </w:t>
      </w:r>
      <w:r w:rsidR="00B6341E">
        <w:rPr>
          <w:rFonts w:ascii="Times" w:eastAsiaTheme="majorEastAsia" w:hAnsi="Times" w:cstheme="majorBidi"/>
          <w:color w:val="000000" w:themeColor="text1"/>
          <w:lang w:eastAsia="ja-JP"/>
        </w:rPr>
        <w:t>utilizes</w:t>
      </w:r>
      <w:r w:rsidRPr="00C30E22">
        <w:rPr>
          <w:rFonts w:ascii="Times" w:eastAsiaTheme="majorEastAsia" w:hAnsi="Times" w:cstheme="majorBidi"/>
          <w:color w:val="000000" w:themeColor="text1"/>
          <w:lang w:eastAsia="ja-JP"/>
        </w:rPr>
        <w:t xml:space="preserve"> nutrients derived from food for growth, reproduction</w:t>
      </w:r>
      <w:r w:rsidR="00B6341E">
        <w:rPr>
          <w:rFonts w:ascii="Times" w:eastAsiaTheme="majorEastAsia" w:hAnsi="Times" w:cstheme="majorBidi"/>
          <w:color w:val="000000" w:themeColor="text1"/>
          <w:lang w:eastAsia="ja-JP"/>
        </w:rPr>
        <w:t>,</w:t>
      </w:r>
      <w:r w:rsidRPr="00C30E22">
        <w:rPr>
          <w:rFonts w:ascii="Times" w:eastAsiaTheme="majorEastAsia" w:hAnsi="Times" w:cstheme="majorBidi"/>
          <w:color w:val="000000" w:themeColor="text1"/>
          <w:lang w:eastAsia="ja-JP"/>
        </w:rPr>
        <w:t xml:space="preserve"> and health. Dietary supplements are orally consumed products that contain one or more </w:t>
      </w:r>
      <w:r w:rsidR="00B6341E">
        <w:rPr>
          <w:rFonts w:ascii="Times" w:eastAsiaTheme="majorEastAsia" w:hAnsi="Times" w:cstheme="majorBidi"/>
          <w:color w:val="000000" w:themeColor="text1"/>
          <w:lang w:eastAsia="ja-JP"/>
        </w:rPr>
        <w:t>nutritional</w:t>
      </w:r>
      <w:r w:rsidRPr="00C30E22">
        <w:rPr>
          <w:rFonts w:ascii="Times" w:eastAsiaTheme="majorEastAsia" w:hAnsi="Times" w:cstheme="majorBidi"/>
          <w:color w:val="000000" w:themeColor="text1"/>
          <w:lang w:eastAsia="ja-JP"/>
        </w:rPr>
        <w:t xml:space="preserve"> ingredients such as vitamins, minerals, amino acids</w:t>
      </w:r>
      <w:r w:rsidR="00B6341E">
        <w:rPr>
          <w:rFonts w:ascii="Times" w:eastAsiaTheme="majorEastAsia" w:hAnsi="Times" w:cstheme="majorBidi"/>
          <w:color w:val="000000" w:themeColor="text1"/>
          <w:lang w:eastAsia="ja-JP"/>
        </w:rPr>
        <w:t>,</w:t>
      </w:r>
      <w:r w:rsidRPr="00C30E22">
        <w:rPr>
          <w:rFonts w:ascii="Times" w:eastAsiaTheme="majorEastAsia" w:hAnsi="Times" w:cstheme="majorBidi"/>
          <w:color w:val="000000" w:themeColor="text1"/>
          <w:lang w:eastAsia="ja-JP"/>
        </w:rPr>
        <w:t xml:space="preserve"> and other </w:t>
      </w:r>
      <w:r w:rsidR="00B6341E">
        <w:rPr>
          <w:rFonts w:ascii="Times" w:eastAsiaTheme="majorEastAsia" w:hAnsi="Times" w:cstheme="majorBidi"/>
          <w:color w:val="000000" w:themeColor="text1"/>
          <w:lang w:eastAsia="ja-JP"/>
        </w:rPr>
        <w:t>dietary</w:t>
      </w:r>
      <w:r w:rsidRPr="00C30E22">
        <w:rPr>
          <w:rFonts w:ascii="Times" w:eastAsiaTheme="majorEastAsia" w:hAnsi="Times" w:cstheme="majorBidi"/>
          <w:color w:val="000000" w:themeColor="text1"/>
          <w:lang w:eastAsia="ja-JP"/>
        </w:rPr>
        <w:t xml:space="preserve"> substances. They are intended to supplement the diet and provide nutrients that may otherwise not be consumed by the diet (Office of Dietary Supplements [ODS], 2021). Because of increased </w:t>
      </w:r>
      <w:r w:rsidR="00B6341E">
        <w:rPr>
          <w:rFonts w:ascii="Times" w:eastAsiaTheme="majorEastAsia" w:hAnsi="Times" w:cstheme="majorBidi"/>
          <w:color w:val="000000" w:themeColor="text1"/>
          <w:lang w:eastAsia="ja-JP"/>
        </w:rPr>
        <w:t>health awareness</w:t>
      </w:r>
      <w:r w:rsidRPr="00C30E22">
        <w:rPr>
          <w:rFonts w:ascii="Times" w:eastAsiaTheme="majorEastAsia" w:hAnsi="Times" w:cstheme="majorBidi"/>
          <w:color w:val="000000" w:themeColor="text1"/>
          <w:lang w:eastAsia="ja-JP"/>
        </w:rPr>
        <w:t xml:space="preserve">, </w:t>
      </w:r>
      <w:r w:rsidRPr="00C30E22">
        <w:rPr>
          <w:rFonts w:ascii="Times" w:eastAsiaTheme="majorEastAsia" w:hAnsi="Times" w:cstheme="majorBidi"/>
          <w:color w:val="000000" w:themeColor="text1"/>
          <w:lang w:eastAsia="ja-JP"/>
        </w:rPr>
        <w:lastRenderedPageBreak/>
        <w:t xml:space="preserve">dietary supplements are becoming increasingly popular, and </w:t>
      </w:r>
      <w:r w:rsidR="00B6341E">
        <w:rPr>
          <w:rFonts w:ascii="Times" w:eastAsiaTheme="majorEastAsia" w:hAnsi="Times" w:cstheme="majorBidi"/>
          <w:color w:val="000000" w:themeColor="text1"/>
          <w:lang w:eastAsia="ja-JP"/>
        </w:rPr>
        <w:t>CIM practitioners need</w:t>
      </w:r>
      <w:r w:rsidRPr="00C30E22">
        <w:rPr>
          <w:rFonts w:ascii="Times" w:eastAsiaTheme="majorEastAsia" w:hAnsi="Times" w:cstheme="majorBidi"/>
          <w:color w:val="000000" w:themeColor="text1"/>
          <w:lang w:eastAsia="ja-JP"/>
        </w:rPr>
        <w:t xml:space="preserve"> to have a general understanding of the role of dietary supplementation in CIM for proper guidance of patients (NCCIH, 2022).</w:t>
      </w:r>
    </w:p>
    <w:p w14:paraId="0441D080" w14:textId="3BD2790C" w:rsidR="00C30E22" w:rsidRDefault="00C30E22" w:rsidP="00C30E22">
      <w:pPr>
        <w:spacing w:before="100" w:beforeAutospacing="1" w:after="100" w:afterAutospacing="1"/>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Main Content (60 minutes)</w:t>
      </w:r>
    </w:p>
    <w:p w14:paraId="36C87A3A" w14:textId="7CFCAB3A" w:rsidR="00C30E22" w:rsidRPr="00C30E22" w:rsidRDefault="00C30E22" w:rsidP="00C30E22">
      <w:pPr>
        <w:spacing w:before="100" w:beforeAutospacing="1" w:after="100" w:afterAutospacing="1"/>
        <w:jc w:val="left"/>
        <w:rPr>
          <w:rFonts w:ascii="Times" w:eastAsiaTheme="majorEastAsia" w:hAnsi="Times" w:cstheme="majorBidi"/>
          <w:color w:val="000000" w:themeColor="text1"/>
          <w:lang w:eastAsia="ja-JP"/>
        </w:rPr>
      </w:pPr>
      <w:r>
        <w:rPr>
          <w:rFonts w:ascii="Times" w:eastAsiaTheme="majorEastAsia" w:hAnsi="Times" w:cstheme="majorBidi"/>
          <w:color w:val="000000" w:themeColor="text1"/>
          <w:lang w:eastAsia="ja-JP"/>
        </w:rPr>
        <w:t>T</w:t>
      </w:r>
      <w:r w:rsidRPr="00C30E22">
        <w:rPr>
          <w:rFonts w:ascii="Times" w:eastAsiaTheme="majorEastAsia" w:hAnsi="Times" w:cstheme="majorBidi"/>
          <w:color w:val="000000" w:themeColor="text1"/>
          <w:lang w:eastAsia="ja-JP"/>
        </w:rPr>
        <w:t>raditional Use of Nutrition and Supplements:</w:t>
      </w:r>
    </w:p>
    <w:p w14:paraId="305D43CB" w14:textId="6ED50518" w:rsidR="00C30E22" w:rsidRPr="00C30E22" w:rsidRDefault="00C30E22" w:rsidP="00C30E22">
      <w:pPr>
        <w:spacing w:before="100" w:beforeAutospacing="1" w:after="100" w:afterAutospacing="1"/>
        <w:ind w:firstLine="720"/>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Nutrition’s role in keeping healthy has long been recogni</w:t>
      </w:r>
      <w:r>
        <w:rPr>
          <w:rFonts w:ascii="Times" w:eastAsiaTheme="majorEastAsia" w:hAnsi="Times" w:cstheme="majorBidi"/>
          <w:color w:val="000000" w:themeColor="text1"/>
          <w:lang w:eastAsia="ja-JP"/>
        </w:rPr>
        <w:t>z</w:t>
      </w:r>
      <w:r w:rsidRPr="00C30E22">
        <w:rPr>
          <w:rFonts w:ascii="Times" w:eastAsiaTheme="majorEastAsia" w:hAnsi="Times" w:cstheme="majorBidi"/>
          <w:color w:val="000000" w:themeColor="text1"/>
          <w:lang w:eastAsia="ja-JP"/>
        </w:rPr>
        <w:t xml:space="preserve">ed. Ancient peoples were aware that diet could </w:t>
      </w:r>
      <w:r>
        <w:rPr>
          <w:rFonts w:ascii="Times" w:eastAsiaTheme="majorEastAsia" w:hAnsi="Times" w:cstheme="majorBidi"/>
          <w:color w:val="000000" w:themeColor="text1"/>
          <w:lang w:eastAsia="ja-JP"/>
        </w:rPr>
        <w:t>profoundly affect</w:t>
      </w:r>
      <w:r w:rsidRPr="00C30E22">
        <w:rPr>
          <w:rFonts w:ascii="Times" w:eastAsiaTheme="majorEastAsia" w:hAnsi="Times" w:cstheme="majorBidi"/>
          <w:color w:val="000000" w:themeColor="text1"/>
          <w:lang w:eastAsia="ja-JP"/>
        </w:rPr>
        <w:t xml:space="preserve"> wellbeing: the Greek physician Hippocrates (father of modern medicine) declared: ‘Let food be thy medicine and medicine be thy food’ (Hughes, 2008). System</w:t>
      </w:r>
      <w:r>
        <w:rPr>
          <w:rFonts w:ascii="Times" w:eastAsiaTheme="majorEastAsia" w:hAnsi="Times" w:cstheme="majorBidi"/>
          <w:color w:val="000000" w:themeColor="text1"/>
          <w:lang w:eastAsia="ja-JP"/>
        </w:rPr>
        <w:t>s</w:t>
      </w:r>
      <w:r w:rsidRPr="00C30E22">
        <w:rPr>
          <w:rFonts w:ascii="Times" w:eastAsiaTheme="majorEastAsia" w:hAnsi="Times" w:cstheme="majorBidi"/>
          <w:color w:val="000000" w:themeColor="text1"/>
          <w:lang w:eastAsia="ja-JP"/>
        </w:rPr>
        <w:t xml:space="preserve"> of medicine such as Ayurveda and TCM (Traditional </w:t>
      </w:r>
      <w:r w:rsidR="00B6341E">
        <w:rPr>
          <w:rFonts w:ascii="Times" w:eastAsiaTheme="majorEastAsia" w:hAnsi="Times" w:cstheme="majorBidi"/>
          <w:color w:val="000000" w:themeColor="text1"/>
          <w:lang w:eastAsia="ja-JP"/>
        </w:rPr>
        <w:t>et al.</w:t>
      </w:r>
      <w:r w:rsidRPr="00C30E22">
        <w:rPr>
          <w:rFonts w:ascii="Times" w:eastAsiaTheme="majorEastAsia" w:hAnsi="Times" w:cstheme="majorBidi"/>
          <w:color w:val="000000" w:themeColor="text1"/>
          <w:lang w:eastAsia="ja-JP"/>
        </w:rPr>
        <w:t>) have long used food and herbal supplements as the core of prevention and curative therapy (Sarris &amp; Wardle, 2014).</w:t>
      </w:r>
    </w:p>
    <w:p w14:paraId="325A8B40" w14:textId="575D11E7" w:rsidR="00C30E22" w:rsidRPr="00C30E22" w:rsidRDefault="00C30E22" w:rsidP="00C30E22">
      <w:pPr>
        <w:spacing w:before="100" w:beforeAutospacing="1" w:after="100" w:afterAutospacing="1"/>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Integration into Modern Medicine:</w:t>
      </w:r>
    </w:p>
    <w:p w14:paraId="5A5DBA70" w14:textId="6CAF21A1" w:rsidR="00C30E22" w:rsidRPr="00C30E22" w:rsidRDefault="00C30E22" w:rsidP="00C30E22">
      <w:pPr>
        <w:spacing w:before="100" w:beforeAutospacing="1" w:after="100" w:afterAutospacing="1"/>
        <w:ind w:firstLine="720"/>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Then, after the essential vitamins were discovered in the early 20th century, scientists developed the first synthetic supplements</w:t>
      </w:r>
      <w:r w:rsidR="00B6341E">
        <w:rPr>
          <w:rFonts w:ascii="Times" w:eastAsiaTheme="majorEastAsia" w:hAnsi="Times" w:cstheme="majorBidi"/>
          <w:color w:val="000000" w:themeColor="text1"/>
          <w:lang w:eastAsia="ja-JP"/>
        </w:rPr>
        <w:t>. Vitamin pills helped eradicate scurvy and rickets</w:t>
      </w:r>
      <w:r w:rsidRPr="00C30E22">
        <w:rPr>
          <w:rFonts w:ascii="Times" w:eastAsiaTheme="majorEastAsia" w:hAnsi="Times" w:cstheme="majorBidi"/>
          <w:color w:val="000000" w:themeColor="text1"/>
          <w:lang w:eastAsia="ja-JP"/>
        </w:rPr>
        <w:t xml:space="preserve"> and improved public health. Nutrition science has moved on since then. New studies now clearly highlight how diet can either help to prevent or precipitate chronic diseases, such as heart disease and diabetes.</w:t>
      </w:r>
    </w:p>
    <w:p w14:paraId="463BD7D4" w14:textId="1F22280D" w:rsidR="00C30E22" w:rsidRPr="00C30E22" w:rsidRDefault="00C30E22" w:rsidP="00C30E22">
      <w:pPr>
        <w:spacing w:before="100" w:beforeAutospacing="1" w:after="100" w:afterAutospacing="1"/>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Current Research</w:t>
      </w:r>
    </w:p>
    <w:p w14:paraId="54F57F15" w14:textId="7C674187" w:rsidR="00C30E22" w:rsidRPr="00C30E22" w:rsidRDefault="00C30E22" w:rsidP="00C30E22">
      <w:pPr>
        <w:spacing w:before="100" w:beforeAutospacing="1" w:after="100" w:afterAutospacing="1"/>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Efficacy of Dietary Supplements:</w:t>
      </w:r>
    </w:p>
    <w:p w14:paraId="08376599" w14:textId="56B3E679" w:rsidR="00C30E22" w:rsidRPr="00C30E22" w:rsidRDefault="00C30E22" w:rsidP="00C30E22">
      <w:pPr>
        <w:spacing w:before="100" w:beforeAutospacing="1" w:after="100" w:afterAutospacing="1"/>
        <w:ind w:firstLine="720"/>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lastRenderedPageBreak/>
        <w:t xml:space="preserve">Thorough scientific studies back some supplements. Vitamins D and B12, for example, are </w:t>
      </w:r>
      <w:r w:rsidR="00B6341E">
        <w:rPr>
          <w:rFonts w:ascii="Times" w:eastAsiaTheme="majorEastAsia" w:hAnsi="Times" w:cstheme="majorBidi"/>
          <w:color w:val="000000" w:themeColor="text1"/>
          <w:lang w:eastAsia="ja-JP"/>
        </w:rPr>
        <w:t>essential</w:t>
      </w:r>
      <w:r w:rsidRPr="00C30E22">
        <w:rPr>
          <w:rFonts w:ascii="Times" w:eastAsiaTheme="majorEastAsia" w:hAnsi="Times" w:cstheme="majorBidi"/>
          <w:color w:val="000000" w:themeColor="text1"/>
          <w:lang w:eastAsia="ja-JP"/>
        </w:rPr>
        <w:t xml:space="preserve"> for bone and immunity health. Research has suggested that the recommended </w:t>
      </w:r>
      <w:r w:rsidR="00B6341E">
        <w:rPr>
          <w:rFonts w:ascii="Times" w:eastAsiaTheme="majorEastAsia" w:hAnsi="Times" w:cstheme="majorBidi"/>
          <w:color w:val="000000" w:themeColor="text1"/>
          <w:lang w:eastAsia="ja-JP"/>
        </w:rPr>
        <w:t>vitamin D levels</w:t>
      </w:r>
      <w:r w:rsidRPr="00C30E22">
        <w:rPr>
          <w:rFonts w:ascii="Times" w:eastAsiaTheme="majorEastAsia" w:hAnsi="Times" w:cstheme="majorBidi"/>
          <w:color w:val="000000" w:themeColor="text1"/>
          <w:lang w:eastAsia="ja-JP"/>
        </w:rPr>
        <w:t xml:space="preserve"> can reduce osteoporosis, depression</w:t>
      </w:r>
      <w:r w:rsidR="00B6341E">
        <w:rPr>
          <w:rFonts w:ascii="Times" w:eastAsiaTheme="majorEastAsia" w:hAnsi="Times" w:cstheme="majorBidi"/>
          <w:color w:val="000000" w:themeColor="text1"/>
          <w:lang w:eastAsia="ja-JP"/>
        </w:rPr>
        <w:t>,</w:t>
      </w:r>
      <w:r w:rsidRPr="00C30E22">
        <w:rPr>
          <w:rFonts w:ascii="Times" w:eastAsiaTheme="majorEastAsia" w:hAnsi="Times" w:cstheme="majorBidi"/>
          <w:color w:val="000000" w:themeColor="text1"/>
          <w:lang w:eastAsia="ja-JP"/>
        </w:rPr>
        <w:t xml:space="preserve"> and autoimmune diseases. Omega-3 fatty acids, most notably the type found in fish oil, have been found to have anti-inflammatory effects and significantly boost cardiovascular health. Probiotics are live bacteria that promote gut health. Studies have associated their use with </w:t>
      </w:r>
      <w:r w:rsidR="00B6341E">
        <w:rPr>
          <w:rFonts w:ascii="Times" w:eastAsiaTheme="majorEastAsia" w:hAnsi="Times" w:cstheme="majorBidi"/>
          <w:color w:val="000000" w:themeColor="text1"/>
          <w:lang w:eastAsia="ja-JP"/>
        </w:rPr>
        <w:t>reduced gastrointestinal disorders and improved</w:t>
      </w:r>
      <w:r w:rsidRPr="00C30E22">
        <w:rPr>
          <w:rFonts w:ascii="Times" w:eastAsiaTheme="majorEastAsia" w:hAnsi="Times" w:cstheme="majorBidi"/>
          <w:color w:val="000000" w:themeColor="text1"/>
          <w:lang w:eastAsia="ja-JP"/>
        </w:rPr>
        <w:t xml:space="preserve"> immune function.</w:t>
      </w:r>
    </w:p>
    <w:p w14:paraId="769F47FA" w14:textId="63C8CB64" w:rsidR="00C30E22" w:rsidRPr="00C30E22" w:rsidRDefault="00C30E22" w:rsidP="00C30E22">
      <w:pPr>
        <w:spacing w:before="100" w:beforeAutospacing="1" w:after="100" w:afterAutospacing="1"/>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Safety Concerns:</w:t>
      </w:r>
    </w:p>
    <w:p w14:paraId="2E0AEBFB" w14:textId="65E12D8F" w:rsidR="00C30E22" w:rsidRPr="00C30E22" w:rsidRDefault="00C30E22" w:rsidP="00C30E22">
      <w:pPr>
        <w:spacing w:before="100" w:beforeAutospacing="1" w:after="100" w:afterAutospacing="1"/>
        <w:ind w:firstLine="720"/>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This is because the supplement industry is largely unregulated</w:t>
      </w:r>
      <w:r w:rsidR="00B6341E">
        <w:rPr>
          <w:rFonts w:ascii="Times" w:eastAsiaTheme="majorEastAsia" w:hAnsi="Times" w:cstheme="majorBidi"/>
          <w:color w:val="000000" w:themeColor="text1"/>
          <w:lang w:eastAsia="ja-JP"/>
        </w:rPr>
        <w:t>,</w:t>
      </w:r>
      <w:r w:rsidRPr="00C30E22">
        <w:rPr>
          <w:rFonts w:ascii="Times" w:eastAsiaTheme="majorEastAsia" w:hAnsi="Times" w:cstheme="majorBidi"/>
          <w:color w:val="000000" w:themeColor="text1"/>
          <w:lang w:eastAsia="ja-JP"/>
        </w:rPr>
        <w:t xml:space="preserve"> and consumers may n</w:t>
      </w:r>
      <w:r w:rsidR="00B6341E">
        <w:rPr>
          <w:rFonts w:ascii="Times" w:eastAsiaTheme="majorEastAsia" w:hAnsi="Times" w:cstheme="majorBidi"/>
          <w:color w:val="000000" w:themeColor="text1"/>
          <w:lang w:eastAsia="ja-JP"/>
        </w:rPr>
        <w:t>eed to learn</w:t>
      </w:r>
      <w:r w:rsidRPr="00C30E22">
        <w:rPr>
          <w:rFonts w:ascii="Times" w:eastAsiaTheme="majorEastAsia" w:hAnsi="Times" w:cstheme="majorBidi"/>
          <w:color w:val="000000" w:themeColor="text1"/>
          <w:lang w:eastAsia="ja-JP"/>
        </w:rPr>
        <w:t xml:space="preserve"> what is in the</w:t>
      </w:r>
      <w:r w:rsidR="00B6341E">
        <w:rPr>
          <w:rFonts w:ascii="Times" w:eastAsiaTheme="majorEastAsia" w:hAnsi="Times" w:cstheme="majorBidi"/>
          <w:color w:val="000000" w:themeColor="text1"/>
          <w:lang w:eastAsia="ja-JP"/>
        </w:rPr>
        <w:t>ir products</w:t>
      </w:r>
      <w:r w:rsidRPr="00C30E22">
        <w:rPr>
          <w:rFonts w:ascii="Times" w:eastAsiaTheme="majorEastAsia" w:hAnsi="Times" w:cstheme="majorBidi"/>
          <w:color w:val="000000" w:themeColor="text1"/>
          <w:lang w:eastAsia="ja-JP"/>
        </w:rPr>
        <w:t>. Dietary supplements are not tested as rigorously as drugs before they are sold to the public, putting consumers at risk (Geller et</w:t>
      </w:r>
      <w:r w:rsidR="00B6341E">
        <w:rPr>
          <w:rFonts w:ascii="Times" w:eastAsiaTheme="majorEastAsia" w:hAnsi="Times" w:cstheme="majorBidi"/>
          <w:color w:val="000000" w:themeColor="text1"/>
          <w:lang w:eastAsia="ja-JP"/>
        </w:rPr>
        <w:t xml:space="preserve"> al. </w:t>
      </w:r>
      <w:r w:rsidRPr="00C30E22">
        <w:rPr>
          <w:rFonts w:ascii="Times" w:eastAsiaTheme="majorEastAsia" w:hAnsi="Times" w:cstheme="majorBidi"/>
          <w:color w:val="000000" w:themeColor="text1"/>
          <w:lang w:eastAsia="ja-JP"/>
        </w:rPr>
        <w:t>15). Too much Vitamin A is toxic. Some herbal companies use ingredients where high doses can be harmful, and some herbs interact with drugs</w:t>
      </w:r>
      <w:r w:rsidR="00B6341E">
        <w:rPr>
          <w:rFonts w:ascii="Times" w:eastAsiaTheme="majorEastAsia" w:hAnsi="Times" w:cstheme="majorBidi"/>
          <w:color w:val="000000" w:themeColor="text1"/>
          <w:lang w:eastAsia="ja-JP"/>
        </w:rPr>
        <w:t>,</w:t>
      </w:r>
      <w:r w:rsidRPr="00C30E22">
        <w:rPr>
          <w:rFonts w:ascii="Times" w:eastAsiaTheme="majorEastAsia" w:hAnsi="Times" w:cstheme="majorBidi"/>
          <w:color w:val="000000" w:themeColor="text1"/>
          <w:lang w:eastAsia="ja-JP"/>
        </w:rPr>
        <w:t xml:space="preserve"> causing </w:t>
      </w:r>
      <w:r w:rsidR="00B6341E">
        <w:rPr>
          <w:rFonts w:ascii="Times" w:eastAsiaTheme="majorEastAsia" w:hAnsi="Times" w:cstheme="majorBidi"/>
          <w:color w:val="000000" w:themeColor="text1"/>
          <w:lang w:eastAsia="ja-JP"/>
        </w:rPr>
        <w:t>advers</w:t>
      </w:r>
      <w:r w:rsidRPr="00C30E22">
        <w:rPr>
          <w:rFonts w:ascii="Times" w:eastAsiaTheme="majorEastAsia" w:hAnsi="Times" w:cstheme="majorBidi"/>
          <w:color w:val="000000" w:themeColor="text1"/>
          <w:lang w:eastAsia="ja-JP"/>
        </w:rPr>
        <w:t>e side effects.</w:t>
      </w:r>
    </w:p>
    <w:p w14:paraId="00AF08F0" w14:textId="21F5FEBC" w:rsidR="00C30E22" w:rsidRPr="00C30E22" w:rsidRDefault="00C30E22" w:rsidP="00C30E22">
      <w:pPr>
        <w:spacing w:before="100" w:beforeAutospacing="1" w:after="100" w:afterAutospacing="1"/>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Controversies in the Field:</w:t>
      </w:r>
    </w:p>
    <w:p w14:paraId="71D2397E" w14:textId="5FF40B99" w:rsidR="00C30E22" w:rsidRPr="00C30E22" w:rsidRDefault="00C30E22" w:rsidP="00C30E22">
      <w:pPr>
        <w:spacing w:before="100" w:beforeAutospacing="1" w:after="100" w:afterAutospacing="1"/>
        <w:ind w:firstLine="720"/>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In the dietary balance between nutrients obtained from whole foods compared with supplements, the ‘food first’ school of thought maintains that</w:t>
      </w:r>
      <w:r w:rsidR="00B6341E">
        <w:rPr>
          <w:rFonts w:ascii="Times" w:eastAsiaTheme="majorEastAsia" w:hAnsi="Times" w:cstheme="majorBidi"/>
          <w:color w:val="000000" w:themeColor="text1"/>
          <w:lang w:eastAsia="ja-JP"/>
        </w:rPr>
        <w:t xml:space="preserve"> because whole foods contain a complex ‘matrix’ of multiple interacting nutrients, they are the best source of nutrients for health (Jacobs e</w:t>
      </w:r>
      <w:r w:rsidRPr="00C30E22">
        <w:rPr>
          <w:rFonts w:ascii="Times" w:eastAsiaTheme="majorEastAsia" w:hAnsi="Times" w:cstheme="majorBidi"/>
          <w:color w:val="000000" w:themeColor="text1"/>
          <w:lang w:eastAsia="ja-JP"/>
        </w:rPr>
        <w:t>t al</w:t>
      </w:r>
      <w:r w:rsidR="00B6341E">
        <w:rPr>
          <w:rFonts w:ascii="Times" w:eastAsiaTheme="majorEastAsia" w:hAnsi="Times" w:cstheme="majorBidi"/>
          <w:color w:val="000000" w:themeColor="text1"/>
          <w:lang w:eastAsia="ja-JP"/>
        </w:rPr>
        <w:t>.</w:t>
      </w:r>
      <w:r w:rsidRPr="00C30E22">
        <w:rPr>
          <w:rFonts w:ascii="Times" w:eastAsiaTheme="majorEastAsia" w:hAnsi="Times" w:cstheme="majorBidi"/>
          <w:color w:val="000000" w:themeColor="text1"/>
          <w:lang w:eastAsia="ja-JP"/>
        </w:rPr>
        <w:t>, 2009). Sometimes, however, supplements are the only way to access adequate nutritional levels, such as for pregnant women who can</w:t>
      </w:r>
      <w:r w:rsidR="00B6341E">
        <w:rPr>
          <w:rFonts w:ascii="Times" w:eastAsiaTheme="majorEastAsia" w:hAnsi="Times" w:cstheme="majorBidi"/>
          <w:color w:val="000000" w:themeColor="text1"/>
          <w:lang w:eastAsia="ja-JP"/>
        </w:rPr>
        <w:t>no</w:t>
      </w:r>
      <w:r w:rsidRPr="00C30E22">
        <w:rPr>
          <w:rFonts w:ascii="Times" w:eastAsiaTheme="majorEastAsia" w:hAnsi="Times" w:cstheme="majorBidi"/>
          <w:color w:val="000000" w:themeColor="text1"/>
          <w:lang w:eastAsia="ja-JP"/>
        </w:rPr>
        <w:t>t meet a fetus’s nutrient needs with diet alone or in the case of those who restrict their food intake (</w:t>
      </w:r>
      <w:proofErr w:type="spellStart"/>
      <w:r w:rsidRPr="00C30E22">
        <w:rPr>
          <w:rFonts w:ascii="Times" w:eastAsiaTheme="majorEastAsia" w:hAnsi="Times" w:cstheme="majorBidi"/>
          <w:color w:val="000000" w:themeColor="text1"/>
          <w:lang w:eastAsia="ja-JP"/>
        </w:rPr>
        <w:t>Biesalski</w:t>
      </w:r>
      <w:proofErr w:type="spellEnd"/>
      <w:r w:rsidRPr="00C30E22">
        <w:rPr>
          <w:rFonts w:ascii="Times" w:eastAsiaTheme="majorEastAsia" w:hAnsi="Times" w:cstheme="majorBidi"/>
          <w:color w:val="000000" w:themeColor="text1"/>
          <w:lang w:eastAsia="ja-JP"/>
        </w:rPr>
        <w:t>, 2016).</w:t>
      </w:r>
    </w:p>
    <w:p w14:paraId="4ACC6115" w14:textId="675EBEA9" w:rsidR="00C30E22" w:rsidRPr="00C30E22" w:rsidRDefault="00C30E22" w:rsidP="001C3D04">
      <w:pPr>
        <w:spacing w:before="100" w:beforeAutospacing="1" w:after="100" w:afterAutospacing="1"/>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Application in Health and Wellness</w:t>
      </w:r>
    </w:p>
    <w:p w14:paraId="4B53CAFC" w14:textId="38C539FA" w:rsidR="00C30E22" w:rsidRPr="00C30E22" w:rsidRDefault="00C30E22" w:rsidP="00C30E22">
      <w:pPr>
        <w:spacing w:before="100" w:beforeAutospacing="1" w:after="100" w:afterAutospacing="1"/>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lastRenderedPageBreak/>
        <w:t>Practical Application in CIM:</w:t>
      </w:r>
    </w:p>
    <w:p w14:paraId="35063E2A" w14:textId="144FD02D" w:rsidR="00C30E22" w:rsidRPr="00C30E22" w:rsidRDefault="00C30E22" w:rsidP="00C30E22">
      <w:pPr>
        <w:spacing w:before="100" w:beforeAutospacing="1" w:after="100" w:afterAutospacing="1"/>
        <w:ind w:firstLine="720"/>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 xml:space="preserve">Take a female patient, say, 55 years old, </w:t>
      </w:r>
      <w:r w:rsidR="00B6341E">
        <w:rPr>
          <w:rFonts w:ascii="Times" w:eastAsiaTheme="majorEastAsia" w:hAnsi="Times" w:cstheme="majorBidi"/>
          <w:color w:val="000000" w:themeColor="text1"/>
          <w:lang w:eastAsia="ja-JP"/>
        </w:rPr>
        <w:t xml:space="preserve">at risk of osteopenia. An integrative approach to care would include dietary changes to improve calcium and Vitamin D intakes, including fortified foods and supplements (if needed), weight-bearing exercise, and stress </w:t>
      </w:r>
      <w:r w:rsidRPr="00C30E22">
        <w:rPr>
          <w:rFonts w:ascii="Times" w:eastAsiaTheme="majorEastAsia" w:hAnsi="Times" w:cstheme="majorBidi"/>
          <w:color w:val="000000" w:themeColor="text1"/>
          <w:lang w:eastAsia="ja-JP"/>
        </w:rPr>
        <w:t>management through yoga. This is evidence-informed, tailored medicine at its best.</w:t>
      </w:r>
    </w:p>
    <w:p w14:paraId="496341EA" w14:textId="36755919" w:rsidR="00C30E22" w:rsidRPr="00C30E22" w:rsidRDefault="00C30E22" w:rsidP="00C30E22">
      <w:pPr>
        <w:spacing w:before="100" w:beforeAutospacing="1" w:after="100" w:afterAutospacing="1"/>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Empowering Clients:</w:t>
      </w:r>
    </w:p>
    <w:p w14:paraId="0013A0CA" w14:textId="081E7CDC" w:rsidR="00C30E22" w:rsidRPr="00C30E22" w:rsidRDefault="00C30E22" w:rsidP="00C30E22">
      <w:pPr>
        <w:spacing w:before="100" w:beforeAutospacing="1" w:after="100" w:afterAutospacing="1"/>
        <w:ind w:firstLine="720"/>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 xml:space="preserve">Clients should be educated about their use. They should be urged to read labels more closely, understand </w:t>
      </w:r>
      <w:r w:rsidR="00B6341E">
        <w:rPr>
          <w:rFonts w:ascii="Times" w:eastAsiaTheme="majorEastAsia" w:hAnsi="Times" w:cstheme="majorBidi"/>
          <w:color w:val="000000" w:themeColor="text1"/>
          <w:lang w:eastAsia="ja-JP"/>
        </w:rPr>
        <w:t>their consumption</w:t>
      </w:r>
      <w:r w:rsidRPr="00C30E22">
        <w:rPr>
          <w:rFonts w:ascii="Times" w:eastAsiaTheme="majorEastAsia" w:hAnsi="Times" w:cstheme="majorBidi"/>
          <w:color w:val="000000" w:themeColor="text1"/>
          <w:lang w:eastAsia="ja-JP"/>
        </w:rPr>
        <w:t xml:space="preserve">, and </w:t>
      </w:r>
      <w:r w:rsidR="00B6341E">
        <w:rPr>
          <w:rFonts w:ascii="Times" w:eastAsiaTheme="majorEastAsia" w:hAnsi="Times" w:cstheme="majorBidi"/>
          <w:color w:val="000000" w:themeColor="text1"/>
          <w:lang w:eastAsia="ja-JP"/>
        </w:rPr>
        <w:t>know</w:t>
      </w:r>
      <w:r w:rsidRPr="00C30E22">
        <w:rPr>
          <w:rFonts w:ascii="Times" w:eastAsiaTheme="majorEastAsia" w:hAnsi="Times" w:cstheme="majorBidi"/>
          <w:color w:val="000000" w:themeColor="text1"/>
          <w:lang w:eastAsia="ja-JP"/>
        </w:rPr>
        <w:t xml:space="preserve"> how their supplements may interact with other medications (ODS, 2021). A ‘food first’ approach</w:t>
      </w:r>
      <w:r w:rsidR="00B6341E">
        <w:rPr>
          <w:rFonts w:ascii="Times" w:eastAsiaTheme="majorEastAsia" w:hAnsi="Times" w:cstheme="majorBidi"/>
          <w:color w:val="000000" w:themeColor="text1"/>
          <w:lang w:eastAsia="ja-JP"/>
        </w:rPr>
        <w:t>, while mindful of the opportunities for supplementing wisely,</w:t>
      </w:r>
      <w:r w:rsidRPr="00C30E22">
        <w:rPr>
          <w:rFonts w:ascii="Times" w:eastAsiaTheme="majorEastAsia" w:hAnsi="Times" w:cstheme="majorBidi"/>
          <w:color w:val="000000" w:themeColor="text1"/>
          <w:lang w:eastAsia="ja-JP"/>
        </w:rPr>
        <w:t xml:space="preserve"> can help optimi</w:t>
      </w:r>
      <w:r w:rsidR="00B6341E">
        <w:rPr>
          <w:rFonts w:ascii="Times" w:eastAsiaTheme="majorEastAsia" w:hAnsi="Times" w:cstheme="majorBidi"/>
          <w:color w:val="000000" w:themeColor="text1"/>
          <w:lang w:eastAsia="ja-JP"/>
        </w:rPr>
        <w:t>ze health outcomes (Jacobs et al.</w:t>
      </w:r>
      <w:r w:rsidRPr="00C30E22">
        <w:rPr>
          <w:rFonts w:ascii="Times" w:eastAsiaTheme="majorEastAsia" w:hAnsi="Times" w:cstheme="majorBidi"/>
          <w:color w:val="000000" w:themeColor="text1"/>
          <w:lang w:eastAsia="ja-JP"/>
        </w:rPr>
        <w:t xml:space="preserve">, 2009). </w:t>
      </w:r>
    </w:p>
    <w:p w14:paraId="460E8E03" w14:textId="4ED770C0" w:rsidR="00C30E22" w:rsidRPr="00C30E22" w:rsidRDefault="00C30E22" w:rsidP="00C30E22">
      <w:pPr>
        <w:spacing w:before="100" w:beforeAutospacing="1" w:after="100" w:afterAutospacing="1"/>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Conclusion (10 minutes)</w:t>
      </w:r>
    </w:p>
    <w:p w14:paraId="189764D9" w14:textId="3A0D60D3" w:rsidR="00C30E22" w:rsidRPr="00C30E22" w:rsidRDefault="00C30E22" w:rsidP="00C30E22">
      <w:pPr>
        <w:spacing w:before="100" w:beforeAutospacing="1" w:after="100" w:afterAutospacing="1"/>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Recap Key Points:</w:t>
      </w:r>
    </w:p>
    <w:p w14:paraId="5F81F023" w14:textId="69FCFE9E" w:rsidR="00C30E22" w:rsidRPr="00C30E22" w:rsidRDefault="00C30E22" w:rsidP="00C30E22">
      <w:pPr>
        <w:spacing w:before="100" w:beforeAutospacing="1" w:after="100" w:afterAutospacing="1"/>
        <w:ind w:firstLine="720"/>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 xml:space="preserve">Many practices associated with Complementary and Integrative Medicine involve nutrition and dietary supplementation. While many of these agents can </w:t>
      </w:r>
      <w:r w:rsidR="00B6341E">
        <w:rPr>
          <w:rFonts w:ascii="Times" w:eastAsiaTheme="majorEastAsia" w:hAnsi="Times" w:cstheme="majorBidi"/>
          <w:color w:val="000000" w:themeColor="text1"/>
          <w:lang w:eastAsia="ja-JP"/>
        </w:rPr>
        <w:t>be helpful</w:t>
      </w:r>
      <w:r w:rsidRPr="00C30E22">
        <w:rPr>
          <w:rFonts w:ascii="Times" w:eastAsiaTheme="majorEastAsia" w:hAnsi="Times" w:cstheme="majorBidi"/>
          <w:color w:val="000000" w:themeColor="text1"/>
          <w:lang w:eastAsia="ja-JP"/>
        </w:rPr>
        <w:t xml:space="preserve"> in health promotion and the prevention and treatment of disease, they must be used judiciously and with scientific support (NCCIH, 2022).</w:t>
      </w:r>
    </w:p>
    <w:p w14:paraId="1FDE45B2" w14:textId="25F6A849" w:rsidR="00C30E22" w:rsidRPr="00C30E22" w:rsidRDefault="00C30E22" w:rsidP="00C30E22">
      <w:pPr>
        <w:spacing w:before="100" w:beforeAutospacing="1" w:after="100" w:afterAutospacing="1"/>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Encouragement for Further Learning:</w:t>
      </w:r>
    </w:p>
    <w:p w14:paraId="6E651216" w14:textId="078A0DD1" w:rsidR="00C30E22" w:rsidRPr="00C30E22" w:rsidRDefault="00C30E22" w:rsidP="00C30E22">
      <w:pPr>
        <w:spacing w:before="100" w:beforeAutospacing="1" w:after="100" w:afterAutospacing="1"/>
        <w:ind w:firstLine="720"/>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lastRenderedPageBreak/>
        <w:t>I encourage students to continue to track new research in this rapidly growing area, consider the ethical issues in supplement use, and incorporate this knowledge into their work with clients to optimi</w:t>
      </w:r>
      <w:r w:rsidR="00B6341E">
        <w:rPr>
          <w:rFonts w:ascii="Times" w:eastAsiaTheme="majorEastAsia" w:hAnsi="Times" w:cstheme="majorBidi"/>
          <w:color w:val="000000" w:themeColor="text1"/>
          <w:lang w:eastAsia="ja-JP"/>
        </w:rPr>
        <w:t>z</w:t>
      </w:r>
      <w:r w:rsidRPr="00C30E22">
        <w:rPr>
          <w:rFonts w:ascii="Times" w:eastAsiaTheme="majorEastAsia" w:hAnsi="Times" w:cstheme="majorBidi"/>
          <w:color w:val="000000" w:themeColor="text1"/>
          <w:lang w:eastAsia="ja-JP"/>
        </w:rPr>
        <w:t xml:space="preserve">e health.  Sarris and Wardle, 2014  </w:t>
      </w:r>
    </w:p>
    <w:p w14:paraId="7D51E94B" w14:textId="7975F13A" w:rsidR="00C30E22" w:rsidRPr="00C30E22" w:rsidRDefault="00C30E22" w:rsidP="00C30E22">
      <w:pPr>
        <w:spacing w:before="100" w:beforeAutospacing="1" w:after="100" w:afterAutospacing="1"/>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Q&amp;A Session:</w:t>
      </w:r>
      <w:r>
        <w:rPr>
          <w:rFonts w:ascii="Times" w:eastAsiaTheme="majorEastAsia" w:hAnsi="Times" w:cstheme="majorBidi"/>
          <w:color w:val="000000" w:themeColor="text1"/>
          <w:lang w:eastAsia="ja-JP"/>
        </w:rPr>
        <w:t xml:space="preserve"> </w:t>
      </w:r>
      <w:r w:rsidRPr="00C30E22">
        <w:rPr>
          <w:rFonts w:ascii="Times" w:eastAsiaTheme="majorEastAsia" w:hAnsi="Times" w:cstheme="majorBidi"/>
          <w:color w:val="000000" w:themeColor="text1"/>
          <w:lang w:eastAsia="ja-JP"/>
        </w:rPr>
        <w:t>Allow time at the end for students to ask questions about what has been discussed, to clarify and push back on ideas they heard during the lecture</w:t>
      </w:r>
      <w:r>
        <w:rPr>
          <w:rFonts w:ascii="Times" w:eastAsiaTheme="majorEastAsia" w:hAnsi="Times" w:cstheme="majorBidi"/>
          <w:color w:val="000000" w:themeColor="text1"/>
          <w:lang w:eastAsia="ja-JP"/>
        </w:rPr>
        <w:t>.</w:t>
      </w:r>
    </w:p>
    <w:p w14:paraId="40FBCB5A" w14:textId="3CB430C9" w:rsidR="00C30E22" w:rsidRPr="00C30E22" w:rsidRDefault="00C30E22" w:rsidP="00C30E22">
      <w:pPr>
        <w:spacing w:before="100" w:beforeAutospacing="1" w:after="100" w:afterAutospacing="1"/>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Handout Content</w:t>
      </w:r>
    </w:p>
    <w:p w14:paraId="38F73DC0" w14:textId="67C06C74" w:rsidR="00C30E22" w:rsidRPr="00C30E22" w:rsidRDefault="00C30E22" w:rsidP="00C30E22">
      <w:pPr>
        <w:spacing w:before="100" w:beforeAutospacing="1" w:after="100" w:afterAutospacing="1"/>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Research Highlights:</w:t>
      </w:r>
    </w:p>
    <w:p w14:paraId="681327EB" w14:textId="540A0FDE" w:rsidR="00C30E22" w:rsidRPr="00C30E22" w:rsidRDefault="00C30E22" w:rsidP="00C30E22">
      <w:pPr>
        <w:pStyle w:val="ListParagraph"/>
        <w:numPr>
          <w:ilvl w:val="0"/>
          <w:numId w:val="68"/>
        </w:numPr>
        <w:spacing w:before="100" w:beforeAutospacing="1" w:after="100" w:afterAutospacing="1"/>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 xml:space="preserve">Vitamin D and Bone Health: A recent meta-analysis found </w:t>
      </w:r>
      <w:r w:rsidR="00B6341E">
        <w:rPr>
          <w:rFonts w:ascii="Times" w:eastAsiaTheme="majorEastAsia" w:hAnsi="Times" w:cstheme="majorBidi"/>
          <w:color w:val="000000" w:themeColor="text1"/>
          <w:lang w:eastAsia="ja-JP"/>
        </w:rPr>
        <w:t xml:space="preserve">that </w:t>
      </w:r>
      <w:r w:rsidRPr="00C30E22">
        <w:rPr>
          <w:rFonts w:ascii="Times" w:eastAsiaTheme="majorEastAsia" w:hAnsi="Times" w:cstheme="majorBidi"/>
          <w:color w:val="000000" w:themeColor="text1"/>
          <w:lang w:eastAsia="ja-JP"/>
        </w:rPr>
        <w:t xml:space="preserve">Vitamin D supplementation </w:t>
      </w:r>
      <w:r w:rsidR="00B6341E">
        <w:rPr>
          <w:rFonts w:ascii="Times" w:eastAsiaTheme="majorEastAsia" w:hAnsi="Times" w:cstheme="majorBidi"/>
          <w:color w:val="000000" w:themeColor="text1"/>
          <w:lang w:eastAsia="ja-JP"/>
        </w:rPr>
        <w:t>effectively enhances</w:t>
      </w:r>
      <w:r w:rsidRPr="00C30E22">
        <w:rPr>
          <w:rFonts w:ascii="Times" w:eastAsiaTheme="majorEastAsia" w:hAnsi="Times" w:cstheme="majorBidi"/>
          <w:color w:val="000000" w:themeColor="text1"/>
          <w:lang w:eastAsia="ja-JP"/>
        </w:rPr>
        <w:t xml:space="preserve"> bone mineral density in people over 50 and, as such, helps prevent fracture (</w:t>
      </w:r>
      <w:proofErr w:type="spellStart"/>
      <w:r w:rsidRPr="00C30E22">
        <w:rPr>
          <w:rFonts w:ascii="Times" w:eastAsiaTheme="majorEastAsia" w:hAnsi="Times" w:cstheme="majorBidi"/>
          <w:color w:val="000000" w:themeColor="text1"/>
          <w:lang w:eastAsia="ja-JP"/>
        </w:rPr>
        <w:t>Holick</w:t>
      </w:r>
      <w:proofErr w:type="spellEnd"/>
      <w:r w:rsidRPr="00C30E22">
        <w:rPr>
          <w:rFonts w:ascii="Times" w:eastAsiaTheme="majorEastAsia" w:hAnsi="Times" w:cstheme="majorBidi"/>
          <w:color w:val="000000" w:themeColor="text1"/>
          <w:lang w:eastAsia="ja-JP"/>
        </w:rPr>
        <w:t>, 2017).</w:t>
      </w:r>
    </w:p>
    <w:p w14:paraId="15E23505" w14:textId="7511DFD9" w:rsidR="00C30E22" w:rsidRPr="00C30E22" w:rsidRDefault="00C30E22" w:rsidP="00C30E22">
      <w:pPr>
        <w:pStyle w:val="ListParagraph"/>
        <w:numPr>
          <w:ilvl w:val="0"/>
          <w:numId w:val="68"/>
        </w:numPr>
        <w:spacing w:before="100" w:beforeAutospacing="1" w:after="100" w:afterAutospacing="1"/>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 xml:space="preserve">Omega-3 and cardiovascular disease: It has been confirmed that </w:t>
      </w:r>
      <w:r w:rsidR="00B6341E">
        <w:rPr>
          <w:rFonts w:ascii="Times" w:eastAsiaTheme="majorEastAsia" w:hAnsi="Times" w:cstheme="majorBidi"/>
          <w:color w:val="000000" w:themeColor="text1"/>
          <w:lang w:eastAsia="ja-JP"/>
        </w:rPr>
        <w:t>omega-3 fatty acids are very effective at lowering the risk of heart attack and, as such, make a handy addition to cardiovascular health (</w:t>
      </w:r>
      <w:proofErr w:type="spellStart"/>
      <w:r w:rsidR="00B6341E">
        <w:rPr>
          <w:rFonts w:ascii="Times" w:eastAsiaTheme="majorEastAsia" w:hAnsi="Times" w:cstheme="majorBidi"/>
          <w:color w:val="000000" w:themeColor="text1"/>
          <w:lang w:eastAsia="ja-JP"/>
        </w:rPr>
        <w:t>Mozaffarian</w:t>
      </w:r>
      <w:proofErr w:type="spellEnd"/>
      <w:r w:rsidRPr="00C30E22">
        <w:rPr>
          <w:rFonts w:ascii="Times" w:eastAsiaTheme="majorEastAsia" w:hAnsi="Times" w:cstheme="majorBidi"/>
          <w:color w:val="000000" w:themeColor="text1"/>
          <w:lang w:eastAsia="ja-JP"/>
        </w:rPr>
        <w:t xml:space="preserve"> Wu, 2011).</w:t>
      </w:r>
    </w:p>
    <w:p w14:paraId="284818BD" w14:textId="2707F269" w:rsidR="00C30E22" w:rsidRPr="00C30E22" w:rsidRDefault="00C30E22" w:rsidP="00C30E22">
      <w:pPr>
        <w:pStyle w:val="ListParagraph"/>
        <w:numPr>
          <w:ilvl w:val="0"/>
          <w:numId w:val="68"/>
        </w:numPr>
        <w:spacing w:before="100" w:beforeAutospacing="1" w:after="100" w:afterAutospacing="1"/>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From probiotics and gut health to stress and sleep, we have looked at the evidence to explore whether specific probiotic strains improve outcomes in IBS patients and, if so, whether these supplements might help manage digestive health (Sanders et al., 2019).</w:t>
      </w:r>
    </w:p>
    <w:p w14:paraId="56EA3FF0" w14:textId="76EB7198" w:rsidR="00C30E22" w:rsidRPr="00C30E22" w:rsidRDefault="00C30E22" w:rsidP="001C3D04">
      <w:pPr>
        <w:spacing w:before="100" w:beforeAutospacing="1" w:after="100" w:afterAutospacing="1"/>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Safety Guidelines:</w:t>
      </w:r>
    </w:p>
    <w:p w14:paraId="6EA50F84" w14:textId="740CB04D" w:rsidR="00C30E22" w:rsidRPr="00C30E22" w:rsidRDefault="00C30E22" w:rsidP="00C30E22">
      <w:pPr>
        <w:spacing w:before="100" w:beforeAutospacing="1" w:after="100" w:afterAutospacing="1"/>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On the other hand, Recommended Daily Allowances (RDAs): T</w:t>
      </w:r>
      <w:r w:rsidR="00B6341E">
        <w:rPr>
          <w:rFonts w:ascii="Times" w:eastAsiaTheme="majorEastAsia" w:hAnsi="Times" w:cstheme="majorBidi"/>
          <w:color w:val="000000" w:themeColor="text1"/>
          <w:lang w:eastAsia="ja-JP"/>
        </w:rPr>
        <w:t>his table shows the RDAs of key nutrients such as Vitamin D, Calcium, omega-3 fatty acids, and B12. Having this table will help</w:t>
      </w:r>
      <w:r w:rsidRPr="00C30E22">
        <w:rPr>
          <w:rFonts w:ascii="Times" w:eastAsiaTheme="majorEastAsia" w:hAnsi="Times" w:cstheme="majorBidi"/>
          <w:color w:val="000000" w:themeColor="text1"/>
          <w:lang w:eastAsia="ja-JP"/>
        </w:rPr>
        <w:t xml:space="preserve"> avoid side effects (ODS, 2021). </w:t>
      </w:r>
    </w:p>
    <w:p w14:paraId="3FAAC70A" w14:textId="6029C714" w:rsidR="00C30E22" w:rsidRPr="00C30E22" w:rsidRDefault="00C30E22" w:rsidP="00C30E22">
      <w:pPr>
        <w:spacing w:before="100" w:beforeAutospacing="1" w:after="100" w:afterAutospacing="1"/>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lastRenderedPageBreak/>
        <w:t xml:space="preserve">Interactions and Contraindications: Vitamin K can interact with Warfarin and other drugs, bringing up </w:t>
      </w:r>
      <w:r w:rsidR="00B6341E">
        <w:rPr>
          <w:rFonts w:ascii="Times" w:eastAsiaTheme="majorEastAsia" w:hAnsi="Times" w:cstheme="majorBidi"/>
          <w:color w:val="000000" w:themeColor="text1"/>
          <w:lang w:eastAsia="ja-JP"/>
        </w:rPr>
        <w:t>the value of consulting with a healthcare provider before</w:t>
      </w:r>
      <w:r w:rsidRPr="00C30E22">
        <w:rPr>
          <w:rFonts w:ascii="Times" w:eastAsiaTheme="majorEastAsia" w:hAnsi="Times" w:cstheme="majorBidi"/>
          <w:color w:val="000000" w:themeColor="text1"/>
          <w:lang w:eastAsia="ja-JP"/>
        </w:rPr>
        <w:t xml:space="preserve"> initiating any supplement.</w:t>
      </w:r>
    </w:p>
    <w:p w14:paraId="1956411C" w14:textId="702244B7" w:rsidR="00C30E22" w:rsidRPr="00C30E22" w:rsidRDefault="001C3D04" w:rsidP="00C30E22">
      <w:pPr>
        <w:spacing w:before="100" w:beforeAutospacing="1" w:after="100" w:afterAutospacing="1"/>
        <w:jc w:val="left"/>
        <w:rPr>
          <w:rFonts w:ascii="Times" w:eastAsiaTheme="majorEastAsia" w:hAnsi="Times" w:cstheme="majorBidi"/>
          <w:color w:val="000000" w:themeColor="text1"/>
          <w:lang w:eastAsia="ja-JP"/>
        </w:rPr>
      </w:pPr>
      <w:r>
        <w:rPr>
          <w:rFonts w:ascii="Times" w:eastAsiaTheme="majorEastAsia" w:hAnsi="Times" w:cstheme="majorBidi"/>
          <w:color w:val="000000" w:themeColor="text1"/>
          <w:lang w:eastAsia="ja-JP"/>
        </w:rPr>
        <w:t>When selecting supplements, consumers should look for third-party testing, avoid frivolous fillers and binders, and adhere to dosing recommendation</w:t>
      </w:r>
      <w:r w:rsidR="00C30E22" w:rsidRPr="00C30E22">
        <w:rPr>
          <w:rFonts w:ascii="Times" w:eastAsiaTheme="majorEastAsia" w:hAnsi="Times" w:cstheme="majorBidi"/>
          <w:color w:val="000000" w:themeColor="text1"/>
          <w:lang w:eastAsia="ja-JP"/>
        </w:rPr>
        <w:t xml:space="preserve">s. </w:t>
      </w:r>
    </w:p>
    <w:p w14:paraId="2FE72308" w14:textId="77777777" w:rsidR="000A5872" w:rsidRDefault="00C30E22" w:rsidP="001C3D04">
      <w:pPr>
        <w:spacing w:before="100" w:beforeAutospacing="1" w:after="100" w:afterAutospacing="1"/>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Practical Applications:</w:t>
      </w:r>
    </w:p>
    <w:p w14:paraId="22439875" w14:textId="1308B5B9" w:rsidR="00C30E22" w:rsidRPr="00C30E22" w:rsidRDefault="00C30E22" w:rsidP="00C30E22">
      <w:pPr>
        <w:spacing w:before="100" w:beforeAutospacing="1" w:after="100" w:afterAutospacing="1"/>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 xml:space="preserve">Nutrition in Action: </w:t>
      </w:r>
      <w:r w:rsidR="00B6341E">
        <w:rPr>
          <w:rFonts w:ascii="Times" w:eastAsiaTheme="majorEastAsia" w:hAnsi="Times" w:cstheme="majorBidi"/>
          <w:color w:val="000000" w:themeColor="text1"/>
          <w:lang w:eastAsia="ja-JP"/>
        </w:rPr>
        <w:t>This sample daily meal plan encourages the consumption of nutrient-dense foods and offers</w:t>
      </w:r>
      <w:r w:rsidRPr="00C30E22">
        <w:rPr>
          <w:rFonts w:ascii="Times" w:eastAsiaTheme="majorEastAsia" w:hAnsi="Times" w:cstheme="majorBidi"/>
          <w:color w:val="000000" w:themeColor="text1"/>
          <w:lang w:eastAsia="ja-JP"/>
        </w:rPr>
        <w:t xml:space="preserve"> recommendations for where supplements might be useful (</w:t>
      </w:r>
      <w:proofErr w:type="spellStart"/>
      <w:r w:rsidRPr="00C30E22">
        <w:rPr>
          <w:rFonts w:ascii="Times" w:eastAsiaTheme="majorEastAsia" w:hAnsi="Times" w:cstheme="majorBidi"/>
          <w:color w:val="000000" w:themeColor="text1"/>
          <w:lang w:eastAsia="ja-JP"/>
        </w:rPr>
        <w:t>Mozaffarian</w:t>
      </w:r>
      <w:proofErr w:type="spellEnd"/>
      <w:r w:rsidRPr="00C30E22">
        <w:rPr>
          <w:rFonts w:ascii="Times" w:eastAsiaTheme="majorEastAsia" w:hAnsi="Times" w:cstheme="majorBidi"/>
          <w:color w:val="000000" w:themeColor="text1"/>
          <w:lang w:eastAsia="ja-JP"/>
        </w:rPr>
        <w:t xml:space="preserve">, 2016). </w:t>
      </w:r>
    </w:p>
    <w:p w14:paraId="2B78F07B" w14:textId="70FEEF88" w:rsidR="00C30E22" w:rsidRPr="00C30E22" w:rsidRDefault="00C30E22" w:rsidP="00C30E22">
      <w:pPr>
        <w:spacing w:before="100" w:beforeAutospacing="1" w:after="100" w:afterAutospacing="1"/>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Checklist for Supplement Use: Can you use it or not? Here</w:t>
      </w:r>
      <w:r w:rsidR="00B6341E">
        <w:rPr>
          <w:rFonts w:ascii="Times" w:eastAsiaTheme="majorEastAsia" w:hAnsi="Times" w:cstheme="majorBidi"/>
          <w:color w:val="000000" w:themeColor="text1"/>
          <w:lang w:eastAsia="ja-JP"/>
        </w:rPr>
        <w:t xml:space="preserve"> i</w:t>
      </w:r>
      <w:r w:rsidRPr="00C30E22">
        <w:rPr>
          <w:rFonts w:ascii="Times" w:eastAsiaTheme="majorEastAsia" w:hAnsi="Times" w:cstheme="majorBidi"/>
          <w:color w:val="000000" w:themeColor="text1"/>
          <w:lang w:eastAsia="ja-JP"/>
        </w:rPr>
        <w:t>s how to evaluate supplement need</w:t>
      </w:r>
      <w:r w:rsidR="00B6341E">
        <w:rPr>
          <w:rFonts w:ascii="Times" w:eastAsiaTheme="majorEastAsia" w:hAnsi="Times" w:cstheme="majorBidi"/>
          <w:color w:val="000000" w:themeColor="text1"/>
          <w:lang w:eastAsia="ja-JP"/>
        </w:rPr>
        <w:t>s based on diet, health conditions,</w:t>
      </w:r>
      <w:r w:rsidRPr="00C30E22">
        <w:rPr>
          <w:rFonts w:ascii="Times" w:eastAsiaTheme="majorEastAsia" w:hAnsi="Times" w:cstheme="majorBidi"/>
          <w:color w:val="000000" w:themeColor="text1"/>
          <w:lang w:eastAsia="ja-JP"/>
        </w:rPr>
        <w:t xml:space="preserve"> and lifestyle. </w:t>
      </w:r>
      <w:r w:rsidR="00B6341E">
        <w:rPr>
          <w:rFonts w:ascii="Times" w:eastAsiaTheme="majorEastAsia" w:hAnsi="Times" w:cstheme="majorBidi"/>
          <w:color w:val="000000" w:themeColor="text1"/>
          <w:lang w:eastAsia="ja-JP"/>
        </w:rPr>
        <w:t>They are p</w:t>
      </w:r>
      <w:r w:rsidRPr="00C30E22">
        <w:rPr>
          <w:rFonts w:ascii="Times" w:eastAsiaTheme="majorEastAsia" w:hAnsi="Times" w:cstheme="majorBidi"/>
          <w:color w:val="000000" w:themeColor="text1"/>
          <w:lang w:eastAsia="ja-JP"/>
        </w:rPr>
        <w:t xml:space="preserve">ublished by the Office of Dietary Supplements (ODS) at the USA National Institutes of Health. 2021. </w:t>
      </w:r>
    </w:p>
    <w:p w14:paraId="14FF221B" w14:textId="0985B01B" w:rsidR="00C30E22" w:rsidRPr="00C30E22" w:rsidRDefault="00C30E22" w:rsidP="001C3D04">
      <w:pPr>
        <w:spacing w:before="100" w:beforeAutospacing="1" w:after="100" w:afterAutospacing="1"/>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Further Reading:</w:t>
      </w:r>
    </w:p>
    <w:p w14:paraId="238B3057" w14:textId="64BC1DE9" w:rsidR="00C30E22" w:rsidRPr="00C30E22" w:rsidRDefault="00C30E22" w:rsidP="00C30E22">
      <w:pPr>
        <w:spacing w:before="100" w:beforeAutospacing="1" w:after="100" w:afterAutospacing="1"/>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 xml:space="preserve">Courtesy of Amazon Here are a few books for reference: The New Encyclopedia of Vitamins, Minerals, </w:t>
      </w:r>
      <w:r w:rsidR="00B6341E">
        <w:rPr>
          <w:rFonts w:ascii="Times" w:eastAsiaTheme="majorEastAsia" w:hAnsi="Times" w:cstheme="majorBidi"/>
          <w:color w:val="000000" w:themeColor="text1"/>
          <w:lang w:eastAsia="ja-JP"/>
        </w:rPr>
        <w:t>and Supplements. H</w:t>
      </w:r>
      <w:r w:rsidRPr="00C30E22">
        <w:rPr>
          <w:rFonts w:ascii="Times" w:eastAsiaTheme="majorEastAsia" w:hAnsi="Times" w:cstheme="majorBidi"/>
          <w:color w:val="000000" w:themeColor="text1"/>
          <w:lang w:eastAsia="ja-JP"/>
        </w:rPr>
        <w:t xml:space="preserve">owever, it is </w:t>
      </w:r>
      <w:r w:rsidR="001C3D04">
        <w:rPr>
          <w:rFonts w:ascii="Times" w:eastAsiaTheme="majorEastAsia" w:hAnsi="Times" w:cstheme="majorBidi"/>
          <w:color w:val="000000" w:themeColor="text1"/>
          <w:lang w:eastAsia="ja-JP"/>
        </w:rPr>
        <w:t>essential</w:t>
      </w:r>
      <w:r w:rsidRPr="00C30E22">
        <w:rPr>
          <w:rFonts w:ascii="Times" w:eastAsiaTheme="majorEastAsia" w:hAnsi="Times" w:cstheme="majorBidi"/>
          <w:color w:val="000000" w:themeColor="text1"/>
          <w:lang w:eastAsia="ja-JP"/>
        </w:rPr>
        <w:t xml:space="preserve"> to note that </w:t>
      </w:r>
      <w:r w:rsidR="001C3D04">
        <w:rPr>
          <w:rFonts w:ascii="Times" w:eastAsiaTheme="majorEastAsia" w:hAnsi="Times" w:cstheme="majorBidi"/>
          <w:color w:val="000000" w:themeColor="text1"/>
          <w:lang w:eastAsia="ja-JP"/>
        </w:rPr>
        <w:t>evidence does not support many of these claims—i</w:t>
      </w:r>
      <w:r w:rsidRPr="00C30E22">
        <w:rPr>
          <w:rFonts w:ascii="Times" w:eastAsiaTheme="majorEastAsia" w:hAnsi="Times" w:cstheme="majorBidi"/>
          <w:color w:val="000000" w:themeColor="text1"/>
          <w:lang w:eastAsia="ja-JP"/>
        </w:rPr>
        <w:t>ntegrative Nutrition by Joshua Rosenthal.</w:t>
      </w:r>
    </w:p>
    <w:p w14:paraId="41E25CC6" w14:textId="6B8DB3BD" w:rsidR="00C30E22" w:rsidRPr="00C30E22" w:rsidRDefault="00C30E22" w:rsidP="00C30E22">
      <w:pPr>
        <w:spacing w:before="100" w:beforeAutospacing="1" w:after="100" w:afterAutospacing="1"/>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Websites: National Institutes of Health (NIH) Office of Dietary Supplements, American Nutrition Association.</w:t>
      </w:r>
    </w:p>
    <w:p w14:paraId="4C9465A8" w14:textId="77777777" w:rsidR="001C3D04" w:rsidRDefault="00C30E22" w:rsidP="001C3D04">
      <w:pPr>
        <w:spacing w:before="100" w:beforeAutospacing="1" w:after="100" w:afterAutospacing="1"/>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Journals: Journal of Dietary Supplements, American Journal of Clinical Nutrition.</w:t>
      </w:r>
    </w:p>
    <w:p w14:paraId="32E62F18" w14:textId="77777777" w:rsidR="001C3D04" w:rsidRDefault="001C3D04" w:rsidP="001C3D04">
      <w:pPr>
        <w:spacing w:before="100" w:beforeAutospacing="1" w:after="100" w:afterAutospacing="1"/>
        <w:rPr>
          <w:rFonts w:ascii="Times" w:eastAsiaTheme="majorEastAsia" w:hAnsi="Times" w:cstheme="majorBidi"/>
          <w:color w:val="000000" w:themeColor="text1"/>
          <w:lang w:eastAsia="ja-JP"/>
        </w:rPr>
      </w:pPr>
    </w:p>
    <w:p w14:paraId="683A9451" w14:textId="1FD469A9" w:rsidR="00C30E22" w:rsidRPr="00C30E22" w:rsidRDefault="00C30E22" w:rsidP="001C3D04">
      <w:pPr>
        <w:spacing w:before="100" w:beforeAutospacing="1" w:after="100" w:afterAutospacing="1"/>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lastRenderedPageBreak/>
        <w:t>References</w:t>
      </w:r>
    </w:p>
    <w:p w14:paraId="2D2E5A85" w14:textId="283ECDE7" w:rsidR="00C30E22" w:rsidRPr="00C30E22" w:rsidRDefault="00C30E22" w:rsidP="00B6341E">
      <w:pPr>
        <w:spacing w:before="100" w:beforeAutospacing="1" w:after="100" w:afterAutospacing="1"/>
        <w:ind w:left="720" w:hanging="720"/>
        <w:jc w:val="left"/>
        <w:rPr>
          <w:rFonts w:ascii="Times" w:eastAsiaTheme="majorEastAsia" w:hAnsi="Times" w:cstheme="majorBidi"/>
          <w:color w:val="000000" w:themeColor="text1"/>
          <w:lang w:eastAsia="ja-JP"/>
        </w:rPr>
      </w:pPr>
      <w:proofErr w:type="spellStart"/>
      <w:r w:rsidRPr="00C30E22">
        <w:rPr>
          <w:rFonts w:ascii="Times" w:eastAsiaTheme="majorEastAsia" w:hAnsi="Times" w:cstheme="majorBidi"/>
          <w:color w:val="000000" w:themeColor="text1"/>
          <w:lang w:eastAsia="ja-JP"/>
        </w:rPr>
        <w:t>Biesalski</w:t>
      </w:r>
      <w:proofErr w:type="spellEnd"/>
      <w:r w:rsidRPr="00C30E22">
        <w:rPr>
          <w:rFonts w:ascii="Times" w:eastAsiaTheme="majorEastAsia" w:hAnsi="Times" w:cstheme="majorBidi"/>
          <w:color w:val="000000" w:themeColor="text1"/>
          <w:lang w:eastAsia="ja-JP"/>
        </w:rPr>
        <w:t>, H K. Micronutrients in the prevention of diseases. Nutrition and health (3rd ed., pp 311</w:t>
      </w:r>
      <w:r w:rsidR="00B6341E">
        <w:rPr>
          <w:rFonts w:ascii="Times" w:eastAsiaTheme="majorEastAsia" w:hAnsi="Times" w:cstheme="majorBidi"/>
          <w:color w:val="000000" w:themeColor="text1"/>
          <w:lang w:eastAsia="ja-JP"/>
        </w:rPr>
        <w:t>–</w:t>
      </w:r>
      <w:r w:rsidRPr="00C30E22">
        <w:rPr>
          <w:rFonts w:ascii="Times" w:eastAsiaTheme="majorEastAsia" w:hAnsi="Times" w:cstheme="majorBidi"/>
          <w:color w:val="000000" w:themeColor="text1"/>
          <w:lang w:eastAsia="ja-JP"/>
        </w:rPr>
        <w:t xml:space="preserve">320). Springer, 2016. </w:t>
      </w:r>
    </w:p>
    <w:p w14:paraId="27E76BB8" w14:textId="3FFAE818" w:rsidR="00C30E22" w:rsidRPr="00C30E22" w:rsidRDefault="00C30E22" w:rsidP="00B6341E">
      <w:pPr>
        <w:spacing w:before="100" w:beforeAutospacing="1" w:after="100" w:afterAutospacing="1"/>
        <w:ind w:left="720" w:hanging="720"/>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Combs, G. F. (2012). The vitamins: Fundamental aspects in nutrition and health. Academic Press.</w:t>
      </w:r>
    </w:p>
    <w:p w14:paraId="79854D4A" w14:textId="6F8F2199" w:rsidR="00C30E22" w:rsidRPr="00C30E22" w:rsidRDefault="00C30E22" w:rsidP="00B6341E">
      <w:pPr>
        <w:spacing w:before="100" w:beforeAutospacing="1" w:after="100" w:afterAutospacing="1"/>
        <w:ind w:left="720" w:hanging="720"/>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 xml:space="preserve">Geller, A I; Shehab, N; </w:t>
      </w:r>
      <w:proofErr w:type="spellStart"/>
      <w:r w:rsidRPr="00C30E22">
        <w:rPr>
          <w:rFonts w:ascii="Times" w:eastAsiaTheme="majorEastAsia" w:hAnsi="Times" w:cstheme="majorBidi"/>
          <w:color w:val="000000" w:themeColor="text1"/>
          <w:lang w:eastAsia="ja-JP"/>
        </w:rPr>
        <w:t>Weidle</w:t>
      </w:r>
      <w:proofErr w:type="spellEnd"/>
      <w:r w:rsidRPr="00C30E22">
        <w:rPr>
          <w:rFonts w:ascii="Times" w:eastAsiaTheme="majorEastAsia" w:hAnsi="Times" w:cstheme="majorBidi"/>
          <w:color w:val="000000" w:themeColor="text1"/>
          <w:lang w:eastAsia="ja-JP"/>
        </w:rPr>
        <w:t xml:space="preserve">, N J; Lovegrove, M C; Wolpert, B J; Timbo, B </w:t>
      </w:r>
      <w:proofErr w:type="spellStart"/>
      <w:r w:rsidRPr="00C30E22">
        <w:rPr>
          <w:rFonts w:ascii="Times" w:eastAsiaTheme="majorEastAsia" w:hAnsi="Times" w:cstheme="majorBidi"/>
          <w:color w:val="000000" w:themeColor="text1"/>
          <w:lang w:eastAsia="ja-JP"/>
        </w:rPr>
        <w:t>B</w:t>
      </w:r>
      <w:proofErr w:type="spellEnd"/>
      <w:r w:rsidRPr="00C30E22">
        <w:rPr>
          <w:rFonts w:ascii="Times" w:eastAsiaTheme="majorEastAsia" w:hAnsi="Times" w:cstheme="majorBidi"/>
          <w:color w:val="000000" w:themeColor="text1"/>
          <w:lang w:eastAsia="ja-JP"/>
        </w:rPr>
        <w:t xml:space="preserve">; Mozersky, </w:t>
      </w:r>
      <w:proofErr w:type="gramStart"/>
      <w:r w:rsidRPr="00C30E22">
        <w:rPr>
          <w:rFonts w:ascii="Times" w:eastAsiaTheme="majorEastAsia" w:hAnsi="Times" w:cstheme="majorBidi"/>
          <w:color w:val="000000" w:themeColor="text1"/>
          <w:lang w:eastAsia="ja-JP"/>
        </w:rPr>
        <w:t xml:space="preserve">R </w:t>
      </w:r>
      <w:r w:rsidR="000A5872">
        <w:rPr>
          <w:rFonts w:ascii="Times" w:eastAsiaTheme="majorEastAsia" w:hAnsi="Times" w:cstheme="majorBidi"/>
          <w:color w:val="000000" w:themeColor="text1"/>
          <w:lang w:eastAsia="ja-JP"/>
        </w:rPr>
        <w:t>]</w:t>
      </w:r>
      <w:r w:rsidRPr="00C30E22">
        <w:rPr>
          <w:rFonts w:ascii="Times" w:eastAsiaTheme="majorEastAsia" w:hAnsi="Times" w:cstheme="majorBidi"/>
          <w:color w:val="000000" w:themeColor="text1"/>
          <w:lang w:eastAsia="ja-JP"/>
        </w:rPr>
        <w:t>P</w:t>
      </w:r>
      <w:proofErr w:type="gramEnd"/>
      <w:r w:rsidRPr="00C30E22">
        <w:rPr>
          <w:rFonts w:ascii="Times" w:eastAsiaTheme="majorEastAsia" w:hAnsi="Times" w:cstheme="majorBidi"/>
          <w:color w:val="000000" w:themeColor="text1"/>
          <w:lang w:eastAsia="ja-JP"/>
        </w:rPr>
        <w:t xml:space="preserve">; </w:t>
      </w:r>
      <w:proofErr w:type="spellStart"/>
      <w:r w:rsidRPr="00C30E22">
        <w:rPr>
          <w:rFonts w:ascii="Times" w:eastAsiaTheme="majorEastAsia" w:hAnsi="Times" w:cstheme="majorBidi"/>
          <w:color w:val="000000" w:themeColor="text1"/>
          <w:lang w:eastAsia="ja-JP"/>
        </w:rPr>
        <w:t>Budnitz</w:t>
      </w:r>
      <w:proofErr w:type="spellEnd"/>
      <w:r w:rsidRPr="00C30E22">
        <w:rPr>
          <w:rFonts w:ascii="Times" w:eastAsiaTheme="majorEastAsia" w:hAnsi="Times" w:cstheme="majorBidi"/>
          <w:color w:val="000000" w:themeColor="text1"/>
          <w:lang w:eastAsia="ja-JP"/>
        </w:rPr>
        <w:t>, D S 2015 Emergency department visits for adverse events related to dietary supplements. The New England Journal of Medicine, 373(16):1531</w:t>
      </w:r>
      <w:r w:rsidR="00B6341E">
        <w:rPr>
          <w:rFonts w:ascii="Times" w:eastAsiaTheme="majorEastAsia" w:hAnsi="Times" w:cstheme="majorBidi"/>
          <w:color w:val="000000" w:themeColor="text1"/>
          <w:lang w:eastAsia="ja-JP"/>
        </w:rPr>
        <w:t>–</w:t>
      </w:r>
      <w:r w:rsidRPr="00C30E22">
        <w:rPr>
          <w:rFonts w:ascii="Times" w:eastAsiaTheme="majorEastAsia" w:hAnsi="Times" w:cstheme="majorBidi"/>
          <w:color w:val="000000" w:themeColor="text1"/>
          <w:lang w:eastAsia="ja-JP"/>
        </w:rPr>
        <w:t xml:space="preserve">40. 10.1056/NEJMsa1504267. </w:t>
      </w:r>
    </w:p>
    <w:p w14:paraId="4D526703" w14:textId="0FAC1252" w:rsidR="00C30E22" w:rsidRPr="00C30E22" w:rsidRDefault="00C30E22" w:rsidP="00B6341E">
      <w:pPr>
        <w:spacing w:before="100" w:beforeAutospacing="1" w:after="100" w:afterAutospacing="1"/>
        <w:ind w:left="720" w:hanging="720"/>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 xml:space="preserve">Vitamin D is Not as Toxic as was Once Thought: A Historical and an Up-to-Date Perspective M F </w:t>
      </w:r>
      <w:proofErr w:type="spellStart"/>
      <w:r w:rsidRPr="00C30E22">
        <w:rPr>
          <w:rFonts w:ascii="Times" w:eastAsiaTheme="majorEastAsia" w:hAnsi="Times" w:cstheme="majorBidi"/>
          <w:color w:val="000000" w:themeColor="text1"/>
          <w:lang w:eastAsia="ja-JP"/>
        </w:rPr>
        <w:t>Holick</w:t>
      </w:r>
      <w:proofErr w:type="spellEnd"/>
      <w:r w:rsidRPr="00C30E22">
        <w:rPr>
          <w:rFonts w:ascii="Times" w:eastAsiaTheme="majorEastAsia" w:hAnsi="Times" w:cstheme="majorBidi"/>
          <w:color w:val="000000" w:themeColor="text1"/>
          <w:lang w:eastAsia="ja-JP"/>
        </w:rPr>
        <w:t xml:space="preserve"> </w:t>
      </w:r>
      <w:r w:rsidRPr="00C30E22">
        <w:rPr>
          <w:rFonts w:eastAsiaTheme="majorEastAsia"/>
          <w:color w:val="000000" w:themeColor="text1"/>
          <w:lang w:eastAsia="ja-JP"/>
        </w:rPr>
        <w:t>⁎</w:t>
      </w:r>
      <w:r w:rsidRPr="00C30E22">
        <w:rPr>
          <w:rFonts w:ascii="Times" w:eastAsiaTheme="majorEastAsia" w:hAnsi="Times" w:cstheme="majorBidi"/>
          <w:color w:val="000000" w:themeColor="text1"/>
          <w:lang w:eastAsia="ja-JP"/>
        </w:rPr>
        <w:t xml:space="preserve"> </w:t>
      </w:r>
      <w:r w:rsidRPr="00C30E22">
        <w:rPr>
          <w:rFonts w:eastAsiaTheme="majorEastAsia"/>
          <w:color w:val="000000" w:themeColor="text1"/>
          <w:lang w:eastAsia="ja-JP"/>
        </w:rPr>
        <w:t>⁎</w:t>
      </w:r>
      <w:r w:rsidRPr="00C30E22">
        <w:rPr>
          <w:rFonts w:ascii="Times" w:eastAsiaTheme="majorEastAsia" w:hAnsi="Times" w:cstheme="majorBidi"/>
          <w:color w:val="000000" w:themeColor="text1"/>
          <w:lang w:eastAsia="ja-JP"/>
        </w:rPr>
        <w:t xml:space="preserve"> </w:t>
      </w:r>
      <w:r w:rsidRPr="00C30E22">
        <w:rPr>
          <w:rFonts w:eastAsiaTheme="majorEastAsia"/>
          <w:color w:val="000000" w:themeColor="text1"/>
          <w:lang w:eastAsia="ja-JP"/>
        </w:rPr>
        <w:t>⁎</w:t>
      </w:r>
      <w:r w:rsidRPr="00C30E22">
        <w:rPr>
          <w:rFonts w:ascii="Times" w:eastAsiaTheme="majorEastAsia" w:hAnsi="Times" w:cstheme="majorBidi"/>
          <w:color w:val="000000" w:themeColor="text1"/>
          <w:lang w:eastAsia="ja-JP"/>
        </w:rPr>
        <w:t xml:space="preserve"> </w:t>
      </w:r>
      <w:r w:rsidRPr="00C30E22">
        <w:rPr>
          <w:rFonts w:eastAsiaTheme="majorEastAsia"/>
          <w:color w:val="000000" w:themeColor="text1"/>
          <w:lang w:eastAsia="ja-JP"/>
        </w:rPr>
        <w:t>⁎</w:t>
      </w:r>
      <w:r w:rsidRPr="00C30E22">
        <w:rPr>
          <w:rFonts w:ascii="Times" w:eastAsiaTheme="majorEastAsia" w:hAnsi="Times" w:cstheme="majorBidi"/>
          <w:color w:val="000000" w:themeColor="text1"/>
          <w:lang w:eastAsia="ja-JP"/>
        </w:rPr>
        <w:t xml:space="preserve"> (Mayo </w:t>
      </w:r>
      <w:r w:rsidR="00B6341E">
        <w:rPr>
          <w:rFonts w:ascii="Times" w:eastAsiaTheme="majorEastAsia" w:hAnsi="Times" w:cstheme="majorBidi"/>
          <w:color w:val="000000" w:themeColor="text1"/>
          <w:lang w:eastAsia="ja-JP"/>
        </w:rPr>
        <w:t>et al.</w:t>
      </w:r>
      <w:r w:rsidRPr="00C30E22">
        <w:rPr>
          <w:rFonts w:ascii="Times" w:eastAsiaTheme="majorEastAsia" w:hAnsi="Times" w:cstheme="majorBidi"/>
          <w:color w:val="000000" w:themeColor="text1"/>
          <w:lang w:eastAsia="ja-JP"/>
        </w:rPr>
        <w:t>.</w:t>
      </w:r>
      <w:r w:rsidR="00B6341E">
        <w:rPr>
          <w:rFonts w:ascii="Times" w:eastAsiaTheme="majorEastAsia" w:hAnsi="Times" w:cstheme="majorBidi"/>
          <w:color w:val="000000" w:themeColor="text1"/>
          <w:lang w:eastAsia="ja-JP"/>
        </w:rPr>
        <w:t>,</w:t>
      </w:r>
      <w:r w:rsidRPr="00C30E22">
        <w:rPr>
          <w:rFonts w:ascii="Times" w:eastAsiaTheme="majorEastAsia" w:hAnsi="Times" w:cstheme="majorBidi"/>
          <w:color w:val="000000" w:themeColor="text1"/>
          <w:lang w:eastAsia="ja-JP"/>
        </w:rPr>
        <w:t xml:space="preserve"> 2015;90:561-4.</w:t>
      </w:r>
      <w:r w:rsidR="00B6341E">
        <w:rPr>
          <w:rFonts w:ascii="Times" w:eastAsiaTheme="majorEastAsia" w:hAnsi="Times" w:cstheme="majorBidi"/>
          <w:color w:val="000000" w:themeColor="text1"/>
          <w:lang w:eastAsia="ja-JP"/>
        </w:rPr>
        <w:t xml:space="preserve"> </w:t>
      </w:r>
      <w:r w:rsidRPr="00C30E22">
        <w:rPr>
          <w:rFonts w:ascii="Times" w:eastAsiaTheme="majorEastAsia" w:hAnsi="Times" w:cstheme="majorBidi"/>
          <w:color w:val="000000" w:themeColor="text1"/>
          <w:lang w:eastAsia="ja-JP"/>
        </w:rPr>
        <w:t xml:space="preserve">https://doi.org/10.1016/j.mayocp.2014.12.023) </w:t>
      </w:r>
      <w:r w:rsidRPr="00C30E22">
        <w:rPr>
          <w:rFonts w:eastAsiaTheme="majorEastAsia"/>
          <w:color w:val="000000" w:themeColor="text1"/>
          <w:lang w:eastAsia="ja-JP"/>
        </w:rPr>
        <w:t>⁎</w:t>
      </w:r>
      <w:r w:rsidRPr="00C30E22">
        <w:rPr>
          <w:rFonts w:ascii="Times" w:eastAsiaTheme="majorEastAsia" w:hAnsi="Times" w:cstheme="majorBidi"/>
          <w:color w:val="000000" w:themeColor="text1"/>
          <w:lang w:eastAsia="ja-JP"/>
        </w:rPr>
        <w:t xml:space="preserve"> Mayo Clinic, Rochester, MN 55905, USA Correspondence to: M F </w:t>
      </w:r>
      <w:proofErr w:type="spellStart"/>
      <w:r w:rsidRPr="00C30E22">
        <w:rPr>
          <w:rFonts w:ascii="Times" w:eastAsiaTheme="majorEastAsia" w:hAnsi="Times" w:cstheme="majorBidi"/>
          <w:color w:val="000000" w:themeColor="text1"/>
          <w:lang w:eastAsia="ja-JP"/>
        </w:rPr>
        <w:t>Holick</w:t>
      </w:r>
      <w:proofErr w:type="spellEnd"/>
      <w:r w:rsidRPr="00C30E22">
        <w:rPr>
          <w:rFonts w:ascii="Times" w:eastAsiaTheme="majorEastAsia" w:hAnsi="Times" w:cstheme="majorBidi"/>
          <w:color w:val="000000" w:themeColor="text1"/>
          <w:lang w:eastAsia="ja-JP"/>
        </w:rPr>
        <w:t xml:space="preserve">, Mayo Clinic, Rochester, MN 55905, USA </w:t>
      </w:r>
      <w:r w:rsidRPr="00C30E22">
        <w:rPr>
          <w:rFonts w:eastAsiaTheme="majorEastAsia"/>
          <w:color w:val="000000" w:themeColor="text1"/>
          <w:lang w:eastAsia="ja-JP"/>
        </w:rPr>
        <w:t>⁎</w:t>
      </w:r>
      <w:r w:rsidRPr="00C30E22">
        <w:rPr>
          <w:rFonts w:ascii="Times" w:eastAsiaTheme="majorEastAsia" w:hAnsi="Times" w:cstheme="majorBidi"/>
          <w:color w:val="000000" w:themeColor="text1"/>
          <w:lang w:eastAsia="ja-JP"/>
        </w:rPr>
        <w:t xml:space="preserve"> M F </w:t>
      </w:r>
      <w:proofErr w:type="spellStart"/>
      <w:r w:rsidRPr="00C30E22">
        <w:rPr>
          <w:rFonts w:ascii="Times" w:eastAsiaTheme="majorEastAsia" w:hAnsi="Times" w:cstheme="majorBidi"/>
          <w:color w:val="000000" w:themeColor="text1"/>
          <w:lang w:eastAsia="ja-JP"/>
        </w:rPr>
        <w:t>Holick</w:t>
      </w:r>
      <w:proofErr w:type="spellEnd"/>
      <w:r w:rsidRPr="00C30E22">
        <w:rPr>
          <w:rFonts w:ascii="Times" w:eastAsiaTheme="majorEastAsia" w:hAnsi="Times" w:cstheme="majorBidi"/>
          <w:color w:val="000000" w:themeColor="text1"/>
          <w:lang w:eastAsia="ja-JP"/>
        </w:rPr>
        <w:t xml:space="preserve"> ([email protected]). Received 2014 November 23; Accepted 2015 January 8.</w:t>
      </w:r>
    </w:p>
    <w:p w14:paraId="50667077" w14:textId="7AF61CBF" w:rsidR="00C30E22" w:rsidRPr="00C30E22" w:rsidRDefault="00C30E22" w:rsidP="00B6341E">
      <w:pPr>
        <w:spacing w:before="100" w:beforeAutospacing="1" w:after="100" w:afterAutospacing="1"/>
        <w:ind w:left="720" w:hanging="720"/>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Hughes, J. D. (2008). Hippocrates: Father of medicine. Bloomsbury Publishing.</w:t>
      </w:r>
    </w:p>
    <w:p w14:paraId="4D597FB1" w14:textId="7553E4C7" w:rsidR="00B6341E" w:rsidRDefault="00C30E22" w:rsidP="00B6341E">
      <w:pPr>
        <w:spacing w:before="100" w:beforeAutospacing="1" w:after="100" w:afterAutospacing="1"/>
        <w:ind w:left="720" w:hanging="720"/>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D R Jacobs, M D Gross</w:t>
      </w:r>
      <w:r w:rsidR="00B6341E">
        <w:rPr>
          <w:rFonts w:ascii="Times" w:eastAsiaTheme="majorEastAsia" w:hAnsi="Times" w:cstheme="majorBidi"/>
          <w:color w:val="000000" w:themeColor="text1"/>
          <w:lang w:eastAsia="ja-JP"/>
        </w:rPr>
        <w:t>,</w:t>
      </w:r>
      <w:r w:rsidRPr="00C30E22">
        <w:rPr>
          <w:rFonts w:ascii="Times" w:eastAsiaTheme="majorEastAsia" w:hAnsi="Times" w:cstheme="majorBidi"/>
          <w:color w:val="000000" w:themeColor="text1"/>
          <w:lang w:eastAsia="ja-JP"/>
        </w:rPr>
        <w:t xml:space="preserve"> and L C Tapsell Food synergy: An operational concept for understanding </w:t>
      </w:r>
      <w:proofErr w:type="gramStart"/>
      <w:r w:rsidRPr="00C30E22">
        <w:rPr>
          <w:rFonts w:ascii="Times" w:eastAsiaTheme="majorEastAsia" w:hAnsi="Times" w:cstheme="majorBidi"/>
          <w:color w:val="000000" w:themeColor="text1"/>
          <w:lang w:eastAsia="ja-JP"/>
        </w:rPr>
        <w:t>nutrition  The</w:t>
      </w:r>
      <w:proofErr w:type="gramEnd"/>
      <w:r w:rsidRPr="00C30E22">
        <w:rPr>
          <w:rFonts w:ascii="Times" w:eastAsiaTheme="majorEastAsia" w:hAnsi="Times" w:cstheme="majorBidi"/>
          <w:color w:val="000000" w:themeColor="text1"/>
          <w:lang w:eastAsia="ja-JP"/>
        </w:rPr>
        <w:t xml:space="preserve"> American Journal of Clinical Nutrition, 89(5) (2009), 1543S-1548S. 10.3945/ajcn.2009.26736B </w:t>
      </w:r>
    </w:p>
    <w:p w14:paraId="7B677991" w14:textId="65D56B67" w:rsidR="00C30E22" w:rsidRPr="00C30E22" w:rsidRDefault="00C30E22" w:rsidP="00B6341E">
      <w:pPr>
        <w:spacing w:before="100" w:beforeAutospacing="1" w:after="100" w:afterAutospacing="1"/>
        <w:ind w:left="720" w:hanging="720"/>
        <w:jc w:val="left"/>
        <w:rPr>
          <w:rFonts w:ascii="Times" w:eastAsiaTheme="majorEastAsia" w:hAnsi="Times" w:cstheme="majorBidi"/>
          <w:color w:val="000000" w:themeColor="text1"/>
          <w:lang w:eastAsia="ja-JP"/>
        </w:rPr>
      </w:pPr>
      <w:proofErr w:type="spellStart"/>
      <w:r w:rsidRPr="00C30E22">
        <w:rPr>
          <w:rFonts w:ascii="Times" w:eastAsiaTheme="majorEastAsia" w:hAnsi="Times" w:cstheme="majorBidi"/>
          <w:color w:val="000000" w:themeColor="text1"/>
          <w:lang w:eastAsia="ja-JP"/>
        </w:rPr>
        <w:lastRenderedPageBreak/>
        <w:t>Mozaffarian</w:t>
      </w:r>
      <w:proofErr w:type="spellEnd"/>
      <w:r w:rsidRPr="00C30E22">
        <w:rPr>
          <w:rFonts w:ascii="Times" w:eastAsiaTheme="majorEastAsia" w:hAnsi="Times" w:cstheme="majorBidi"/>
          <w:color w:val="000000" w:themeColor="text1"/>
          <w:lang w:eastAsia="ja-JP"/>
        </w:rPr>
        <w:t xml:space="preserve"> D (2016)</w:t>
      </w:r>
      <w:r w:rsidR="00B6341E">
        <w:rPr>
          <w:rFonts w:ascii="Times" w:eastAsiaTheme="majorEastAsia" w:hAnsi="Times" w:cstheme="majorBidi"/>
          <w:color w:val="000000" w:themeColor="text1"/>
          <w:lang w:eastAsia="ja-JP"/>
        </w:rPr>
        <w:t>.</w:t>
      </w:r>
      <w:r w:rsidRPr="00C30E22">
        <w:rPr>
          <w:rFonts w:ascii="Times" w:eastAsiaTheme="majorEastAsia" w:hAnsi="Times" w:cstheme="majorBidi"/>
          <w:color w:val="000000" w:themeColor="text1"/>
          <w:lang w:eastAsia="ja-JP"/>
        </w:rPr>
        <w:t xml:space="preserve"> Dietary and policy priorities for cardiovascular disease, diabetes, and obesity: A comprehensive review. Circulation 133(2): 187</w:t>
      </w:r>
      <w:r w:rsidR="00B6341E">
        <w:rPr>
          <w:rFonts w:ascii="Times" w:eastAsiaTheme="majorEastAsia" w:hAnsi="Times" w:cstheme="majorBidi"/>
          <w:color w:val="000000" w:themeColor="text1"/>
          <w:lang w:eastAsia="ja-JP"/>
        </w:rPr>
        <w:t>–</w:t>
      </w:r>
      <w:r w:rsidRPr="00C30E22">
        <w:rPr>
          <w:rFonts w:ascii="Times" w:eastAsiaTheme="majorEastAsia" w:hAnsi="Times" w:cstheme="majorBidi"/>
          <w:color w:val="000000" w:themeColor="text1"/>
          <w:lang w:eastAsia="ja-JP"/>
        </w:rPr>
        <w:t xml:space="preserve">225. doi:10.1161/CIRCULATIONAHA.115.018585 </w:t>
      </w:r>
    </w:p>
    <w:p w14:paraId="2C34F0EC" w14:textId="1D5712CA" w:rsidR="00C30E22" w:rsidRPr="00C30E22" w:rsidRDefault="00C30E22" w:rsidP="00B6341E">
      <w:pPr>
        <w:spacing w:before="100" w:beforeAutospacing="1" w:after="100" w:afterAutospacing="1"/>
        <w:ind w:left="720" w:hanging="720"/>
        <w:jc w:val="left"/>
        <w:rPr>
          <w:rFonts w:ascii="Times" w:eastAsiaTheme="majorEastAsia" w:hAnsi="Times" w:cstheme="majorBidi"/>
          <w:color w:val="000000" w:themeColor="text1"/>
          <w:lang w:eastAsia="ja-JP"/>
        </w:rPr>
      </w:pPr>
      <w:proofErr w:type="spellStart"/>
      <w:r w:rsidRPr="00C30E22">
        <w:rPr>
          <w:rFonts w:ascii="Times" w:eastAsiaTheme="majorEastAsia" w:hAnsi="Times" w:cstheme="majorBidi"/>
          <w:color w:val="000000" w:themeColor="text1"/>
          <w:lang w:eastAsia="ja-JP"/>
        </w:rPr>
        <w:t>Mozaffarian</w:t>
      </w:r>
      <w:proofErr w:type="spellEnd"/>
      <w:r w:rsidRPr="00C30E22">
        <w:rPr>
          <w:rFonts w:ascii="Times" w:eastAsiaTheme="majorEastAsia" w:hAnsi="Times" w:cstheme="majorBidi"/>
          <w:color w:val="000000" w:themeColor="text1"/>
          <w:lang w:eastAsia="ja-JP"/>
        </w:rPr>
        <w:t xml:space="preserve"> D, Wu JH. Omega-3 fatty acids and cardiovascular disease: effects on risk factors, molecular pathways, and clinical events. J Am Coll </w:t>
      </w:r>
      <w:proofErr w:type="spellStart"/>
      <w:r w:rsidRPr="00C30E22">
        <w:rPr>
          <w:rFonts w:ascii="Times" w:eastAsiaTheme="majorEastAsia" w:hAnsi="Times" w:cstheme="majorBidi"/>
          <w:color w:val="000000" w:themeColor="text1"/>
          <w:lang w:eastAsia="ja-JP"/>
        </w:rPr>
        <w:t>Cardiol</w:t>
      </w:r>
      <w:proofErr w:type="spellEnd"/>
      <w:r w:rsidRPr="00C30E22">
        <w:rPr>
          <w:rFonts w:ascii="Times" w:eastAsiaTheme="majorEastAsia" w:hAnsi="Times" w:cstheme="majorBidi"/>
          <w:color w:val="000000" w:themeColor="text1"/>
          <w:lang w:eastAsia="ja-JP"/>
        </w:rPr>
        <w:t xml:space="preserve">. 2011;58(20):2047-67. </w:t>
      </w:r>
      <w:proofErr w:type="gramStart"/>
      <w:r w:rsidRPr="00C30E22">
        <w:rPr>
          <w:rFonts w:ascii="Times" w:eastAsiaTheme="majorEastAsia" w:hAnsi="Times" w:cstheme="majorBidi"/>
          <w:color w:val="000000" w:themeColor="text1"/>
          <w:lang w:eastAsia="ja-JP"/>
        </w:rPr>
        <w:t>doi:10.1016/j.jacc</w:t>
      </w:r>
      <w:proofErr w:type="gramEnd"/>
      <w:r w:rsidRPr="00C30E22">
        <w:rPr>
          <w:rFonts w:ascii="Times" w:eastAsiaTheme="majorEastAsia" w:hAnsi="Times" w:cstheme="majorBidi"/>
          <w:color w:val="000000" w:themeColor="text1"/>
          <w:lang w:eastAsia="ja-JP"/>
        </w:rPr>
        <w:t xml:space="preserve">.2011.06.063 </w:t>
      </w:r>
    </w:p>
    <w:p w14:paraId="79A35CD8" w14:textId="04B43042" w:rsidR="00C30E22" w:rsidRPr="00C30E22" w:rsidRDefault="00C30E22" w:rsidP="00B6341E">
      <w:pPr>
        <w:spacing w:before="100" w:beforeAutospacing="1" w:after="100" w:afterAutospacing="1"/>
        <w:ind w:left="720" w:hanging="720"/>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National Center for Complementary and Integrative Health. Complementary, alternative, or integrative health: What</w:t>
      </w:r>
      <w:r w:rsidR="00B6341E">
        <w:rPr>
          <w:rFonts w:ascii="Times" w:eastAsiaTheme="majorEastAsia" w:hAnsi="Times" w:cstheme="majorBidi"/>
          <w:color w:val="000000" w:themeColor="text1"/>
          <w:lang w:eastAsia="ja-JP"/>
        </w:rPr>
        <w:t xml:space="preserve"> i</w:t>
      </w:r>
      <w:r w:rsidRPr="00C30E22">
        <w:rPr>
          <w:rFonts w:ascii="Times" w:eastAsiaTheme="majorEastAsia" w:hAnsi="Times" w:cstheme="majorBidi"/>
          <w:color w:val="000000" w:themeColor="text1"/>
          <w:lang w:eastAsia="ja-JP"/>
        </w:rPr>
        <w:t xml:space="preserve">s in a name, 2022. https://nccih.nih.gov/health/integrative-health </w:t>
      </w:r>
    </w:p>
    <w:p w14:paraId="1626344C" w14:textId="0B2DD04B" w:rsidR="00C30E22" w:rsidRPr="00C30E22" w:rsidRDefault="00C30E22" w:rsidP="00B6341E">
      <w:pPr>
        <w:spacing w:before="100" w:beforeAutospacing="1" w:after="100" w:afterAutospacing="1"/>
        <w:ind w:left="720" w:hanging="720"/>
        <w:jc w:val="left"/>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Office of Dietary Supplements.</w:t>
      </w:r>
    </w:p>
    <w:sectPr w:rsidR="00C30E22" w:rsidRPr="00C30E22" w:rsidSect="00B37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Bold">
    <w:altName w:val="Times New Roman"/>
    <w:panose1 w:val="020B0604020202020204"/>
    <w:charset w:val="00"/>
    <w:family w:val="auto"/>
    <w:pitch w:val="variable"/>
    <w:sig w:usb0="E0002AFF" w:usb1="C0007841"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96426"/>
    <w:multiLevelType w:val="multilevel"/>
    <w:tmpl w:val="A51A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A3EB7"/>
    <w:multiLevelType w:val="hybridMultilevel"/>
    <w:tmpl w:val="7AF822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EC5F8A"/>
    <w:multiLevelType w:val="multilevel"/>
    <w:tmpl w:val="FE164E50"/>
    <w:lvl w:ilvl="0">
      <w:start w:val="1"/>
      <w:numFmt w:val="decimal"/>
      <w:lvlText w:val="%1."/>
      <w:lvlJc w:val="left"/>
      <w:pPr>
        <w:ind w:left="1080" w:hanging="360"/>
      </w:pPr>
      <w:rPr>
        <w:rFont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 w15:restartNumberingAfterBreak="0">
    <w:nsid w:val="068259C1"/>
    <w:multiLevelType w:val="multilevel"/>
    <w:tmpl w:val="E458C67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 w15:restartNumberingAfterBreak="0">
    <w:nsid w:val="09AA7511"/>
    <w:multiLevelType w:val="multilevel"/>
    <w:tmpl w:val="2F007E3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5" w15:restartNumberingAfterBreak="0">
    <w:nsid w:val="0A410C09"/>
    <w:multiLevelType w:val="multilevel"/>
    <w:tmpl w:val="EF00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5C4C2A"/>
    <w:multiLevelType w:val="multilevel"/>
    <w:tmpl w:val="2F007E3E"/>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7" w15:restartNumberingAfterBreak="0">
    <w:nsid w:val="0CE86217"/>
    <w:multiLevelType w:val="multilevel"/>
    <w:tmpl w:val="E7DC7E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8" w15:restartNumberingAfterBreak="0">
    <w:nsid w:val="0F9028F0"/>
    <w:multiLevelType w:val="hybridMultilevel"/>
    <w:tmpl w:val="3E56DCA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FA54E1C"/>
    <w:multiLevelType w:val="multilevel"/>
    <w:tmpl w:val="2F007E3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0" w15:restartNumberingAfterBreak="0">
    <w:nsid w:val="11075C65"/>
    <w:multiLevelType w:val="hybridMultilevel"/>
    <w:tmpl w:val="AFE8C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FF22F9"/>
    <w:multiLevelType w:val="hybridMultilevel"/>
    <w:tmpl w:val="B9AC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9F698A"/>
    <w:multiLevelType w:val="multilevel"/>
    <w:tmpl w:val="E7DC7E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3" w15:restartNumberingAfterBreak="0">
    <w:nsid w:val="17D91EB8"/>
    <w:multiLevelType w:val="multilevel"/>
    <w:tmpl w:val="629A0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E72DC3"/>
    <w:multiLevelType w:val="hybridMultilevel"/>
    <w:tmpl w:val="666E1C5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C7277DE"/>
    <w:multiLevelType w:val="hybridMultilevel"/>
    <w:tmpl w:val="C9F8C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3A7D1F"/>
    <w:multiLevelType w:val="multilevel"/>
    <w:tmpl w:val="E7DC7E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7" w15:restartNumberingAfterBreak="0">
    <w:nsid w:val="216E2723"/>
    <w:multiLevelType w:val="hybridMultilevel"/>
    <w:tmpl w:val="21DA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4A544E"/>
    <w:multiLevelType w:val="hybridMultilevel"/>
    <w:tmpl w:val="03040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EF6959"/>
    <w:multiLevelType w:val="hybridMultilevel"/>
    <w:tmpl w:val="8120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15587"/>
    <w:multiLevelType w:val="hybridMultilevel"/>
    <w:tmpl w:val="EADA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240B33"/>
    <w:multiLevelType w:val="hybridMultilevel"/>
    <w:tmpl w:val="C3E0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8D5E94"/>
    <w:multiLevelType w:val="hybridMultilevel"/>
    <w:tmpl w:val="51BE4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9844D9"/>
    <w:multiLevelType w:val="multilevel"/>
    <w:tmpl w:val="E7DC7E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4" w15:restartNumberingAfterBreak="0">
    <w:nsid w:val="39133B33"/>
    <w:multiLevelType w:val="multilevel"/>
    <w:tmpl w:val="2F007E3E"/>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5" w15:restartNumberingAfterBreak="0">
    <w:nsid w:val="39EC4A48"/>
    <w:multiLevelType w:val="multilevel"/>
    <w:tmpl w:val="2F007E3E"/>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6" w15:restartNumberingAfterBreak="0">
    <w:nsid w:val="3C9843D9"/>
    <w:multiLevelType w:val="hybridMultilevel"/>
    <w:tmpl w:val="2E0AA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0365AE"/>
    <w:multiLevelType w:val="hybridMultilevel"/>
    <w:tmpl w:val="16066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146A8D"/>
    <w:multiLevelType w:val="hybridMultilevel"/>
    <w:tmpl w:val="E7E01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92547B"/>
    <w:multiLevelType w:val="multilevel"/>
    <w:tmpl w:val="FE164E50"/>
    <w:styleLink w:val="CurrentList1"/>
    <w:lvl w:ilvl="0">
      <w:start w:val="1"/>
      <w:numFmt w:val="decimal"/>
      <w:lvlText w:val="%1."/>
      <w:lvlJc w:val="left"/>
      <w:pPr>
        <w:ind w:left="720" w:hanging="360"/>
      </w:pPr>
      <w:rPr>
        <w:rFont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0" w15:restartNumberingAfterBreak="0">
    <w:nsid w:val="3F6E19B7"/>
    <w:multiLevelType w:val="multilevel"/>
    <w:tmpl w:val="8250A31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1" w15:restartNumberingAfterBreak="0">
    <w:nsid w:val="40B23F03"/>
    <w:multiLevelType w:val="hybridMultilevel"/>
    <w:tmpl w:val="372E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F80383"/>
    <w:multiLevelType w:val="hybridMultilevel"/>
    <w:tmpl w:val="B9F8D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FE7D47"/>
    <w:multiLevelType w:val="hybridMultilevel"/>
    <w:tmpl w:val="E26C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9E7CA1"/>
    <w:multiLevelType w:val="multilevel"/>
    <w:tmpl w:val="0D38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C13EE5"/>
    <w:multiLevelType w:val="hybridMultilevel"/>
    <w:tmpl w:val="47224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3456CA"/>
    <w:multiLevelType w:val="multilevel"/>
    <w:tmpl w:val="E7DC7E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7" w15:restartNumberingAfterBreak="0">
    <w:nsid w:val="47AD0D1E"/>
    <w:multiLevelType w:val="multilevel"/>
    <w:tmpl w:val="2F007E3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8" w15:restartNumberingAfterBreak="0">
    <w:nsid w:val="4B18236B"/>
    <w:multiLevelType w:val="multilevel"/>
    <w:tmpl w:val="2F007E3E"/>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39" w15:restartNumberingAfterBreak="0">
    <w:nsid w:val="4C9070AA"/>
    <w:multiLevelType w:val="hybridMultilevel"/>
    <w:tmpl w:val="EE2A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6A7447"/>
    <w:multiLevelType w:val="multilevel"/>
    <w:tmpl w:val="E7DC7E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41" w15:restartNumberingAfterBreak="0">
    <w:nsid w:val="5363335C"/>
    <w:multiLevelType w:val="multilevel"/>
    <w:tmpl w:val="8250A31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2" w15:restartNumberingAfterBreak="0">
    <w:nsid w:val="54016144"/>
    <w:multiLevelType w:val="multilevel"/>
    <w:tmpl w:val="E458C67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3" w15:restartNumberingAfterBreak="0">
    <w:nsid w:val="548C3F51"/>
    <w:multiLevelType w:val="multilevel"/>
    <w:tmpl w:val="2F007E3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44" w15:restartNumberingAfterBreak="0">
    <w:nsid w:val="5B2B524D"/>
    <w:multiLevelType w:val="hybridMultilevel"/>
    <w:tmpl w:val="317E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A55BE9"/>
    <w:multiLevelType w:val="multilevel"/>
    <w:tmpl w:val="6982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205DE0"/>
    <w:multiLevelType w:val="multilevel"/>
    <w:tmpl w:val="2C04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2A10A21"/>
    <w:multiLevelType w:val="hybridMultilevel"/>
    <w:tmpl w:val="AA22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9F0AC5"/>
    <w:multiLevelType w:val="multilevel"/>
    <w:tmpl w:val="E458C67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9" w15:restartNumberingAfterBreak="0">
    <w:nsid w:val="650C59C9"/>
    <w:multiLevelType w:val="multilevel"/>
    <w:tmpl w:val="2F007E3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50" w15:restartNumberingAfterBreak="0">
    <w:nsid w:val="65153419"/>
    <w:multiLevelType w:val="multilevel"/>
    <w:tmpl w:val="FE164E50"/>
    <w:lvl w:ilvl="0">
      <w:start w:val="1"/>
      <w:numFmt w:val="decimal"/>
      <w:lvlText w:val="%1."/>
      <w:lvlJc w:val="left"/>
      <w:pPr>
        <w:ind w:left="1080" w:hanging="360"/>
      </w:pPr>
      <w:rPr>
        <w:rFont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51" w15:restartNumberingAfterBreak="0">
    <w:nsid w:val="67CB258C"/>
    <w:multiLevelType w:val="multilevel"/>
    <w:tmpl w:val="6378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A5C125D"/>
    <w:multiLevelType w:val="multilevel"/>
    <w:tmpl w:val="35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C455AA6"/>
    <w:multiLevelType w:val="multilevel"/>
    <w:tmpl w:val="2F007E3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54" w15:restartNumberingAfterBreak="0">
    <w:nsid w:val="6C7B7740"/>
    <w:multiLevelType w:val="multilevel"/>
    <w:tmpl w:val="8250A31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5" w15:restartNumberingAfterBreak="0">
    <w:nsid w:val="72BA0E78"/>
    <w:multiLevelType w:val="multilevel"/>
    <w:tmpl w:val="1332CCDE"/>
    <w:lvl w:ilvl="0">
      <w:start w:val="1"/>
      <w:numFmt w:val="decimal"/>
      <w:lvlText w:val="%1."/>
      <w:lvlJc w:val="left"/>
      <w:pPr>
        <w:ind w:left="360" w:hanging="360"/>
      </w:pPr>
      <w:rPr>
        <w:rFonts w:ascii="Times" w:eastAsiaTheme="minorHAnsi" w:hAnsi="Times" w:cs="Times New Roman"/>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6" w15:restartNumberingAfterBreak="0">
    <w:nsid w:val="72EE6092"/>
    <w:multiLevelType w:val="hybridMultilevel"/>
    <w:tmpl w:val="FCD66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B114B4"/>
    <w:multiLevelType w:val="hybridMultilevel"/>
    <w:tmpl w:val="08FC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7F0DDA"/>
    <w:multiLevelType w:val="multilevel"/>
    <w:tmpl w:val="2F007E3E"/>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59" w15:restartNumberingAfterBreak="0">
    <w:nsid w:val="74955259"/>
    <w:multiLevelType w:val="hybridMultilevel"/>
    <w:tmpl w:val="A8D22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5FC046E"/>
    <w:multiLevelType w:val="multilevel"/>
    <w:tmpl w:val="3C48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7606A38"/>
    <w:multiLevelType w:val="hybridMultilevel"/>
    <w:tmpl w:val="BA168A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7C332DF"/>
    <w:multiLevelType w:val="multilevel"/>
    <w:tmpl w:val="E7DC7E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63" w15:restartNumberingAfterBreak="0">
    <w:nsid w:val="798D74CB"/>
    <w:multiLevelType w:val="multilevel"/>
    <w:tmpl w:val="2F007E3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64" w15:restartNumberingAfterBreak="0">
    <w:nsid w:val="79B2685F"/>
    <w:multiLevelType w:val="hybridMultilevel"/>
    <w:tmpl w:val="C0DA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4032FD"/>
    <w:multiLevelType w:val="hybridMultilevel"/>
    <w:tmpl w:val="186C3A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A764ED7"/>
    <w:multiLevelType w:val="hybridMultilevel"/>
    <w:tmpl w:val="ABECE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BF6A7C"/>
    <w:multiLevelType w:val="hybridMultilevel"/>
    <w:tmpl w:val="B608E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519244">
    <w:abstractNumId w:val="33"/>
  </w:num>
  <w:num w:numId="2" w16cid:durableId="536355494">
    <w:abstractNumId w:val="56"/>
  </w:num>
  <w:num w:numId="3" w16cid:durableId="1665359124">
    <w:abstractNumId w:val="18"/>
  </w:num>
  <w:num w:numId="4" w16cid:durableId="444035621">
    <w:abstractNumId w:val="32"/>
  </w:num>
  <w:num w:numId="5" w16cid:durableId="600407273">
    <w:abstractNumId w:val="39"/>
  </w:num>
  <w:num w:numId="6" w16cid:durableId="2031831176">
    <w:abstractNumId w:val="28"/>
  </w:num>
  <w:num w:numId="7" w16cid:durableId="344404481">
    <w:abstractNumId w:val="15"/>
  </w:num>
  <w:num w:numId="8" w16cid:durableId="2138598184">
    <w:abstractNumId w:val="26"/>
  </w:num>
  <w:num w:numId="9" w16cid:durableId="597179392">
    <w:abstractNumId w:val="11"/>
  </w:num>
  <w:num w:numId="10" w16cid:durableId="62604489">
    <w:abstractNumId w:val="10"/>
  </w:num>
  <w:num w:numId="11" w16cid:durableId="1889492066">
    <w:abstractNumId w:val="47"/>
  </w:num>
  <w:num w:numId="12" w16cid:durableId="797917354">
    <w:abstractNumId w:val="57"/>
  </w:num>
  <w:num w:numId="13" w16cid:durableId="489053858">
    <w:abstractNumId w:val="19"/>
  </w:num>
  <w:num w:numId="14" w16cid:durableId="546256494">
    <w:abstractNumId w:val="44"/>
  </w:num>
  <w:num w:numId="15" w16cid:durableId="143132815">
    <w:abstractNumId w:val="60"/>
  </w:num>
  <w:num w:numId="16" w16cid:durableId="91050150">
    <w:abstractNumId w:val="5"/>
  </w:num>
  <w:num w:numId="17" w16cid:durableId="576938650">
    <w:abstractNumId w:val="66"/>
  </w:num>
  <w:num w:numId="18" w16cid:durableId="2039313563">
    <w:abstractNumId w:val="27"/>
  </w:num>
  <w:num w:numId="19" w16cid:durableId="1864662828">
    <w:abstractNumId w:val="17"/>
  </w:num>
  <w:num w:numId="20" w16cid:durableId="688219247">
    <w:abstractNumId w:val="31"/>
  </w:num>
  <w:num w:numId="21" w16cid:durableId="991569292">
    <w:abstractNumId w:val="8"/>
  </w:num>
  <w:num w:numId="22" w16cid:durableId="2066491817">
    <w:abstractNumId w:val="59"/>
  </w:num>
  <w:num w:numId="23" w16cid:durableId="1556232536">
    <w:abstractNumId w:val="14"/>
  </w:num>
  <w:num w:numId="24" w16cid:durableId="431319006">
    <w:abstractNumId w:val="2"/>
  </w:num>
  <w:num w:numId="25" w16cid:durableId="1606036870">
    <w:abstractNumId w:val="25"/>
  </w:num>
  <w:num w:numId="26" w16cid:durableId="2098135545">
    <w:abstractNumId w:val="53"/>
  </w:num>
  <w:num w:numId="27" w16cid:durableId="568005260">
    <w:abstractNumId w:val="37"/>
  </w:num>
  <w:num w:numId="28" w16cid:durableId="680400436">
    <w:abstractNumId w:val="58"/>
  </w:num>
  <w:num w:numId="29" w16cid:durableId="1353872239">
    <w:abstractNumId w:val="38"/>
  </w:num>
  <w:num w:numId="30" w16cid:durableId="606696127">
    <w:abstractNumId w:val="43"/>
  </w:num>
  <w:num w:numId="31" w16cid:durableId="1860050097">
    <w:abstractNumId w:val="63"/>
  </w:num>
  <w:num w:numId="32" w16cid:durableId="2048021396">
    <w:abstractNumId w:val="9"/>
  </w:num>
  <w:num w:numId="33" w16cid:durableId="762192833">
    <w:abstractNumId w:val="49"/>
  </w:num>
  <w:num w:numId="34" w16cid:durableId="1414281414">
    <w:abstractNumId w:val="24"/>
  </w:num>
  <w:num w:numId="35" w16cid:durableId="62412001">
    <w:abstractNumId w:val="6"/>
  </w:num>
  <w:num w:numId="36" w16cid:durableId="1204907932">
    <w:abstractNumId w:val="4"/>
  </w:num>
  <w:num w:numId="37" w16cid:durableId="1870727744">
    <w:abstractNumId w:val="50"/>
  </w:num>
  <w:num w:numId="38" w16cid:durableId="962077120">
    <w:abstractNumId w:val="64"/>
  </w:num>
  <w:num w:numId="39" w16cid:durableId="3211924">
    <w:abstractNumId w:val="20"/>
  </w:num>
  <w:num w:numId="40" w16cid:durableId="1901596409">
    <w:abstractNumId w:val="21"/>
  </w:num>
  <w:num w:numId="41" w16cid:durableId="1093941383">
    <w:abstractNumId w:val="29"/>
  </w:num>
  <w:num w:numId="42" w16cid:durableId="2021277439">
    <w:abstractNumId w:val="55"/>
  </w:num>
  <w:num w:numId="43" w16cid:durableId="1273513334">
    <w:abstractNumId w:val="7"/>
  </w:num>
  <w:num w:numId="44" w16cid:durableId="1746805509">
    <w:abstractNumId w:val="23"/>
  </w:num>
  <w:num w:numId="45" w16cid:durableId="937521653">
    <w:abstractNumId w:val="12"/>
  </w:num>
  <w:num w:numId="46" w16cid:durableId="1580561040">
    <w:abstractNumId w:val="40"/>
  </w:num>
  <w:num w:numId="47" w16cid:durableId="80568630">
    <w:abstractNumId w:val="16"/>
  </w:num>
  <w:num w:numId="48" w16cid:durableId="315843115">
    <w:abstractNumId w:val="36"/>
  </w:num>
  <w:num w:numId="49" w16cid:durableId="404769666">
    <w:abstractNumId w:val="62"/>
  </w:num>
  <w:num w:numId="50" w16cid:durableId="220989597">
    <w:abstractNumId w:val="35"/>
  </w:num>
  <w:num w:numId="51" w16cid:durableId="1288006386">
    <w:abstractNumId w:val="1"/>
  </w:num>
  <w:num w:numId="52" w16cid:durableId="1162313444">
    <w:abstractNumId w:val="30"/>
  </w:num>
  <w:num w:numId="53" w16cid:durableId="331372899">
    <w:abstractNumId w:val="41"/>
  </w:num>
  <w:num w:numId="54" w16cid:durableId="1368677891">
    <w:abstractNumId w:val="48"/>
  </w:num>
  <w:num w:numId="55" w16cid:durableId="1011644142">
    <w:abstractNumId w:val="42"/>
  </w:num>
  <w:num w:numId="56" w16cid:durableId="1730304165">
    <w:abstractNumId w:val="3"/>
  </w:num>
  <w:num w:numId="57" w16cid:durableId="1466196327">
    <w:abstractNumId w:val="54"/>
  </w:num>
  <w:num w:numId="58" w16cid:durableId="748042729">
    <w:abstractNumId w:val="61"/>
  </w:num>
  <w:num w:numId="59" w16cid:durableId="1229148423">
    <w:abstractNumId w:val="65"/>
  </w:num>
  <w:num w:numId="60" w16cid:durableId="1438211971">
    <w:abstractNumId w:val="67"/>
  </w:num>
  <w:num w:numId="61" w16cid:durableId="1752002492">
    <w:abstractNumId w:val="0"/>
  </w:num>
  <w:num w:numId="62" w16cid:durableId="1049691191">
    <w:abstractNumId w:val="34"/>
  </w:num>
  <w:num w:numId="63" w16cid:durableId="264462651">
    <w:abstractNumId w:val="46"/>
  </w:num>
  <w:num w:numId="64" w16cid:durableId="1932083503">
    <w:abstractNumId w:val="45"/>
  </w:num>
  <w:num w:numId="65" w16cid:durableId="1802726130">
    <w:abstractNumId w:val="51"/>
  </w:num>
  <w:num w:numId="66" w16cid:durableId="804199938">
    <w:abstractNumId w:val="13"/>
  </w:num>
  <w:num w:numId="67" w16cid:durableId="1617641739">
    <w:abstractNumId w:val="52"/>
  </w:num>
  <w:num w:numId="68" w16cid:durableId="12976820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F61"/>
    <w:rsid w:val="00001221"/>
    <w:rsid w:val="0007549C"/>
    <w:rsid w:val="000813A1"/>
    <w:rsid w:val="000A5872"/>
    <w:rsid w:val="000F651B"/>
    <w:rsid w:val="00136D73"/>
    <w:rsid w:val="00146410"/>
    <w:rsid w:val="0015300F"/>
    <w:rsid w:val="0015478B"/>
    <w:rsid w:val="0018432E"/>
    <w:rsid w:val="001C3D04"/>
    <w:rsid w:val="00226DEF"/>
    <w:rsid w:val="0034500C"/>
    <w:rsid w:val="003A426B"/>
    <w:rsid w:val="004F230A"/>
    <w:rsid w:val="0050449A"/>
    <w:rsid w:val="005605CC"/>
    <w:rsid w:val="005D3821"/>
    <w:rsid w:val="00677E07"/>
    <w:rsid w:val="00690069"/>
    <w:rsid w:val="00691ECB"/>
    <w:rsid w:val="006A3F61"/>
    <w:rsid w:val="006F2900"/>
    <w:rsid w:val="006F3AFA"/>
    <w:rsid w:val="007876A1"/>
    <w:rsid w:val="007E4FC7"/>
    <w:rsid w:val="00806FC7"/>
    <w:rsid w:val="008B6107"/>
    <w:rsid w:val="00904239"/>
    <w:rsid w:val="0093509C"/>
    <w:rsid w:val="009F483D"/>
    <w:rsid w:val="00B37155"/>
    <w:rsid w:val="00B47BFD"/>
    <w:rsid w:val="00B6341E"/>
    <w:rsid w:val="00BC147E"/>
    <w:rsid w:val="00C30E22"/>
    <w:rsid w:val="00C83E7C"/>
    <w:rsid w:val="00C913C9"/>
    <w:rsid w:val="00CD2B3E"/>
    <w:rsid w:val="00D54DD3"/>
    <w:rsid w:val="00DB614F"/>
    <w:rsid w:val="00DD3C14"/>
    <w:rsid w:val="00F33945"/>
    <w:rsid w:val="00F33D64"/>
    <w:rsid w:val="00FF2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5C33"/>
  <w14:defaultImageDpi w14:val="32767"/>
  <w15:chartTrackingRefBased/>
  <w15:docId w15:val="{58CFC575-EBD6-3041-A69E-96DE83FE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Bold" w:eastAsiaTheme="minorHAnsi" w:hAnsi="Times New Roman Bold" w:cs="Times New Roman"/>
        <w:color w:val="000000"/>
        <w:kern w:val="2"/>
        <w:sz w:val="24"/>
        <w:szCs w:val="24"/>
        <w:lang w:val="en-US" w:eastAsia="en-US" w:bidi="ar-SA"/>
        <w14:ligatures w14:val="standardContextual"/>
      </w:rPr>
    </w:rPrDefault>
    <w:pPrDefault>
      <w:pPr>
        <w:spacing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8432E"/>
    <w:rPr>
      <w:rFonts w:ascii="Times New Roman" w:eastAsia="Times New Roman" w:hAnsi="Times New Roman"/>
      <w:color w:val="auto"/>
      <w:kern w:val="0"/>
      <w14:ligatures w14:val="none"/>
    </w:rPr>
  </w:style>
  <w:style w:type="paragraph" w:styleId="Heading1">
    <w:name w:val="heading 1"/>
    <w:basedOn w:val="Normal"/>
    <w:next w:val="Normal"/>
    <w:link w:val="Heading1Char"/>
    <w:uiPriority w:val="9"/>
    <w:qFormat/>
    <w:rsid w:val="006A3F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3F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A3F6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A3F6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A3F6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A3F6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A3F6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A3F6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A3F6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F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3F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A3F6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6A3F6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A3F6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A3F6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A3F6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A3F6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A3F6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A3F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F61"/>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6A3F6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3F6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A3F61"/>
    <w:pPr>
      <w:spacing w:before="160" w:after="160"/>
    </w:pPr>
    <w:rPr>
      <w:i/>
      <w:iCs/>
      <w:color w:val="404040" w:themeColor="text1" w:themeTint="BF"/>
    </w:rPr>
  </w:style>
  <w:style w:type="character" w:customStyle="1" w:styleId="QuoteChar">
    <w:name w:val="Quote Char"/>
    <w:basedOn w:val="DefaultParagraphFont"/>
    <w:link w:val="Quote"/>
    <w:uiPriority w:val="29"/>
    <w:rsid w:val="006A3F61"/>
    <w:rPr>
      <w:i/>
      <w:iCs/>
      <w:color w:val="404040" w:themeColor="text1" w:themeTint="BF"/>
    </w:rPr>
  </w:style>
  <w:style w:type="paragraph" w:styleId="ListParagraph">
    <w:name w:val="List Paragraph"/>
    <w:basedOn w:val="Normal"/>
    <w:uiPriority w:val="34"/>
    <w:qFormat/>
    <w:rsid w:val="006A3F61"/>
    <w:pPr>
      <w:ind w:left="720"/>
      <w:contextualSpacing/>
    </w:pPr>
  </w:style>
  <w:style w:type="character" w:styleId="IntenseEmphasis">
    <w:name w:val="Intense Emphasis"/>
    <w:basedOn w:val="DefaultParagraphFont"/>
    <w:uiPriority w:val="21"/>
    <w:qFormat/>
    <w:rsid w:val="006A3F61"/>
    <w:rPr>
      <w:i/>
      <w:iCs/>
      <w:color w:val="0F4761" w:themeColor="accent1" w:themeShade="BF"/>
    </w:rPr>
  </w:style>
  <w:style w:type="paragraph" w:styleId="IntenseQuote">
    <w:name w:val="Intense Quote"/>
    <w:basedOn w:val="Normal"/>
    <w:next w:val="Normal"/>
    <w:link w:val="IntenseQuoteChar"/>
    <w:uiPriority w:val="30"/>
    <w:qFormat/>
    <w:rsid w:val="006A3F61"/>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6A3F61"/>
    <w:rPr>
      <w:i/>
      <w:iCs/>
      <w:color w:val="0F4761" w:themeColor="accent1" w:themeShade="BF"/>
    </w:rPr>
  </w:style>
  <w:style w:type="character" w:styleId="IntenseReference">
    <w:name w:val="Intense Reference"/>
    <w:basedOn w:val="DefaultParagraphFont"/>
    <w:uiPriority w:val="32"/>
    <w:qFormat/>
    <w:rsid w:val="006A3F61"/>
    <w:rPr>
      <w:b/>
      <w:bCs/>
      <w:smallCaps/>
      <w:color w:val="0F4761" w:themeColor="accent1" w:themeShade="BF"/>
      <w:spacing w:val="5"/>
    </w:rPr>
  </w:style>
  <w:style w:type="character" w:styleId="Hyperlink">
    <w:name w:val="Hyperlink"/>
    <w:basedOn w:val="DefaultParagraphFont"/>
    <w:uiPriority w:val="99"/>
    <w:unhideWhenUsed/>
    <w:rsid w:val="000813A1"/>
    <w:rPr>
      <w:color w:val="467886" w:themeColor="hyperlink"/>
      <w:u w:val="single"/>
    </w:rPr>
  </w:style>
  <w:style w:type="character" w:styleId="UnresolvedMention">
    <w:name w:val="Unresolved Mention"/>
    <w:basedOn w:val="DefaultParagraphFont"/>
    <w:uiPriority w:val="99"/>
    <w:rsid w:val="000813A1"/>
    <w:rPr>
      <w:color w:val="605E5C"/>
      <w:shd w:val="clear" w:color="auto" w:fill="E1DFDD"/>
    </w:rPr>
  </w:style>
  <w:style w:type="character" w:styleId="FollowedHyperlink">
    <w:name w:val="FollowedHyperlink"/>
    <w:basedOn w:val="DefaultParagraphFont"/>
    <w:uiPriority w:val="99"/>
    <w:semiHidden/>
    <w:unhideWhenUsed/>
    <w:rsid w:val="000813A1"/>
    <w:rPr>
      <w:color w:val="96607D" w:themeColor="followedHyperlink"/>
      <w:u w:val="single"/>
    </w:rPr>
  </w:style>
  <w:style w:type="paragraph" w:styleId="NormalWeb">
    <w:name w:val="Normal (Web)"/>
    <w:basedOn w:val="Normal"/>
    <w:uiPriority w:val="99"/>
    <w:semiHidden/>
    <w:unhideWhenUsed/>
    <w:rsid w:val="0007549C"/>
    <w:pPr>
      <w:spacing w:before="100" w:beforeAutospacing="1" w:after="100" w:afterAutospacing="1"/>
    </w:pPr>
    <w:rPr>
      <w:b/>
    </w:rPr>
  </w:style>
  <w:style w:type="character" w:styleId="Strong">
    <w:name w:val="Strong"/>
    <w:basedOn w:val="DefaultParagraphFont"/>
    <w:uiPriority w:val="22"/>
    <w:qFormat/>
    <w:rsid w:val="0007549C"/>
    <w:rPr>
      <w:b/>
      <w:bCs/>
    </w:rPr>
  </w:style>
  <w:style w:type="character" w:customStyle="1" w:styleId="apple-converted-space">
    <w:name w:val="apple-converted-space"/>
    <w:basedOn w:val="DefaultParagraphFont"/>
    <w:rsid w:val="0007549C"/>
  </w:style>
  <w:style w:type="numbering" w:customStyle="1" w:styleId="CurrentList1">
    <w:name w:val="Current List1"/>
    <w:uiPriority w:val="99"/>
    <w:rsid w:val="008B6107"/>
    <w:pPr>
      <w:numPr>
        <w:numId w:val="41"/>
      </w:numPr>
    </w:pPr>
  </w:style>
  <w:style w:type="character" w:customStyle="1" w:styleId="overflow-hidden">
    <w:name w:val="overflow-hidden"/>
    <w:basedOn w:val="DefaultParagraphFont"/>
    <w:rsid w:val="00184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66548">
      <w:bodyDiv w:val="1"/>
      <w:marLeft w:val="0"/>
      <w:marRight w:val="0"/>
      <w:marTop w:val="0"/>
      <w:marBottom w:val="0"/>
      <w:divBdr>
        <w:top w:val="none" w:sz="0" w:space="0" w:color="auto"/>
        <w:left w:val="none" w:sz="0" w:space="0" w:color="auto"/>
        <w:bottom w:val="none" w:sz="0" w:space="0" w:color="auto"/>
        <w:right w:val="none" w:sz="0" w:space="0" w:color="auto"/>
      </w:divBdr>
      <w:divsChild>
        <w:div w:id="1098215856">
          <w:marLeft w:val="0"/>
          <w:marRight w:val="0"/>
          <w:marTop w:val="0"/>
          <w:marBottom w:val="0"/>
          <w:divBdr>
            <w:top w:val="none" w:sz="0" w:space="0" w:color="auto"/>
            <w:left w:val="none" w:sz="0" w:space="0" w:color="auto"/>
            <w:bottom w:val="none" w:sz="0" w:space="0" w:color="auto"/>
            <w:right w:val="none" w:sz="0" w:space="0" w:color="auto"/>
          </w:divBdr>
          <w:divsChild>
            <w:div w:id="1031801291">
              <w:marLeft w:val="0"/>
              <w:marRight w:val="0"/>
              <w:marTop w:val="0"/>
              <w:marBottom w:val="0"/>
              <w:divBdr>
                <w:top w:val="none" w:sz="0" w:space="0" w:color="auto"/>
                <w:left w:val="none" w:sz="0" w:space="0" w:color="auto"/>
                <w:bottom w:val="none" w:sz="0" w:space="0" w:color="auto"/>
                <w:right w:val="none" w:sz="0" w:space="0" w:color="auto"/>
              </w:divBdr>
              <w:divsChild>
                <w:div w:id="294607193">
                  <w:marLeft w:val="0"/>
                  <w:marRight w:val="0"/>
                  <w:marTop w:val="0"/>
                  <w:marBottom w:val="0"/>
                  <w:divBdr>
                    <w:top w:val="none" w:sz="0" w:space="0" w:color="auto"/>
                    <w:left w:val="none" w:sz="0" w:space="0" w:color="auto"/>
                    <w:bottom w:val="none" w:sz="0" w:space="0" w:color="auto"/>
                    <w:right w:val="none" w:sz="0" w:space="0" w:color="auto"/>
                  </w:divBdr>
                  <w:divsChild>
                    <w:div w:id="1829128401">
                      <w:marLeft w:val="0"/>
                      <w:marRight w:val="0"/>
                      <w:marTop w:val="0"/>
                      <w:marBottom w:val="0"/>
                      <w:divBdr>
                        <w:top w:val="none" w:sz="0" w:space="0" w:color="auto"/>
                        <w:left w:val="none" w:sz="0" w:space="0" w:color="auto"/>
                        <w:bottom w:val="none" w:sz="0" w:space="0" w:color="auto"/>
                        <w:right w:val="none" w:sz="0" w:space="0" w:color="auto"/>
                      </w:divBdr>
                      <w:divsChild>
                        <w:div w:id="98834620">
                          <w:marLeft w:val="0"/>
                          <w:marRight w:val="0"/>
                          <w:marTop w:val="0"/>
                          <w:marBottom w:val="0"/>
                          <w:divBdr>
                            <w:top w:val="none" w:sz="0" w:space="0" w:color="auto"/>
                            <w:left w:val="none" w:sz="0" w:space="0" w:color="auto"/>
                            <w:bottom w:val="none" w:sz="0" w:space="0" w:color="auto"/>
                            <w:right w:val="none" w:sz="0" w:space="0" w:color="auto"/>
                          </w:divBdr>
                          <w:divsChild>
                            <w:div w:id="205665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014930">
      <w:bodyDiv w:val="1"/>
      <w:marLeft w:val="0"/>
      <w:marRight w:val="0"/>
      <w:marTop w:val="0"/>
      <w:marBottom w:val="0"/>
      <w:divBdr>
        <w:top w:val="none" w:sz="0" w:space="0" w:color="auto"/>
        <w:left w:val="none" w:sz="0" w:space="0" w:color="auto"/>
        <w:bottom w:val="none" w:sz="0" w:space="0" w:color="auto"/>
        <w:right w:val="none" w:sz="0" w:space="0" w:color="auto"/>
      </w:divBdr>
      <w:divsChild>
        <w:div w:id="767040257">
          <w:marLeft w:val="0"/>
          <w:marRight w:val="0"/>
          <w:marTop w:val="0"/>
          <w:marBottom w:val="0"/>
          <w:divBdr>
            <w:top w:val="none" w:sz="0" w:space="0" w:color="auto"/>
            <w:left w:val="none" w:sz="0" w:space="0" w:color="auto"/>
            <w:bottom w:val="none" w:sz="0" w:space="0" w:color="auto"/>
            <w:right w:val="none" w:sz="0" w:space="0" w:color="auto"/>
          </w:divBdr>
          <w:divsChild>
            <w:div w:id="882787327">
              <w:marLeft w:val="0"/>
              <w:marRight w:val="0"/>
              <w:marTop w:val="0"/>
              <w:marBottom w:val="0"/>
              <w:divBdr>
                <w:top w:val="none" w:sz="0" w:space="0" w:color="auto"/>
                <w:left w:val="none" w:sz="0" w:space="0" w:color="auto"/>
                <w:bottom w:val="none" w:sz="0" w:space="0" w:color="auto"/>
                <w:right w:val="none" w:sz="0" w:space="0" w:color="auto"/>
              </w:divBdr>
              <w:divsChild>
                <w:div w:id="18091184">
                  <w:marLeft w:val="0"/>
                  <w:marRight w:val="0"/>
                  <w:marTop w:val="0"/>
                  <w:marBottom w:val="0"/>
                  <w:divBdr>
                    <w:top w:val="none" w:sz="0" w:space="0" w:color="auto"/>
                    <w:left w:val="none" w:sz="0" w:space="0" w:color="auto"/>
                    <w:bottom w:val="none" w:sz="0" w:space="0" w:color="auto"/>
                    <w:right w:val="none" w:sz="0" w:space="0" w:color="auto"/>
                  </w:divBdr>
                  <w:divsChild>
                    <w:div w:id="1349134032">
                      <w:marLeft w:val="0"/>
                      <w:marRight w:val="0"/>
                      <w:marTop w:val="0"/>
                      <w:marBottom w:val="0"/>
                      <w:divBdr>
                        <w:top w:val="none" w:sz="0" w:space="0" w:color="auto"/>
                        <w:left w:val="none" w:sz="0" w:space="0" w:color="auto"/>
                        <w:bottom w:val="none" w:sz="0" w:space="0" w:color="auto"/>
                        <w:right w:val="none" w:sz="0" w:space="0" w:color="auto"/>
                      </w:divBdr>
                      <w:divsChild>
                        <w:div w:id="1146051739">
                          <w:marLeft w:val="0"/>
                          <w:marRight w:val="0"/>
                          <w:marTop w:val="0"/>
                          <w:marBottom w:val="0"/>
                          <w:divBdr>
                            <w:top w:val="none" w:sz="0" w:space="0" w:color="auto"/>
                            <w:left w:val="none" w:sz="0" w:space="0" w:color="auto"/>
                            <w:bottom w:val="none" w:sz="0" w:space="0" w:color="auto"/>
                            <w:right w:val="none" w:sz="0" w:space="0" w:color="auto"/>
                          </w:divBdr>
                          <w:divsChild>
                            <w:div w:id="178411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853209">
      <w:bodyDiv w:val="1"/>
      <w:marLeft w:val="0"/>
      <w:marRight w:val="0"/>
      <w:marTop w:val="0"/>
      <w:marBottom w:val="0"/>
      <w:divBdr>
        <w:top w:val="none" w:sz="0" w:space="0" w:color="auto"/>
        <w:left w:val="none" w:sz="0" w:space="0" w:color="auto"/>
        <w:bottom w:val="none" w:sz="0" w:space="0" w:color="auto"/>
        <w:right w:val="none" w:sz="0" w:space="0" w:color="auto"/>
      </w:divBdr>
    </w:div>
    <w:div w:id="589316715">
      <w:bodyDiv w:val="1"/>
      <w:marLeft w:val="0"/>
      <w:marRight w:val="0"/>
      <w:marTop w:val="0"/>
      <w:marBottom w:val="0"/>
      <w:divBdr>
        <w:top w:val="none" w:sz="0" w:space="0" w:color="auto"/>
        <w:left w:val="none" w:sz="0" w:space="0" w:color="auto"/>
        <w:bottom w:val="none" w:sz="0" w:space="0" w:color="auto"/>
        <w:right w:val="none" w:sz="0" w:space="0" w:color="auto"/>
      </w:divBdr>
      <w:divsChild>
        <w:div w:id="1307780854">
          <w:marLeft w:val="0"/>
          <w:marRight w:val="0"/>
          <w:marTop w:val="0"/>
          <w:marBottom w:val="0"/>
          <w:divBdr>
            <w:top w:val="none" w:sz="0" w:space="0" w:color="auto"/>
            <w:left w:val="none" w:sz="0" w:space="0" w:color="auto"/>
            <w:bottom w:val="none" w:sz="0" w:space="0" w:color="auto"/>
            <w:right w:val="none" w:sz="0" w:space="0" w:color="auto"/>
          </w:divBdr>
          <w:divsChild>
            <w:div w:id="1514148937">
              <w:marLeft w:val="0"/>
              <w:marRight w:val="0"/>
              <w:marTop w:val="0"/>
              <w:marBottom w:val="0"/>
              <w:divBdr>
                <w:top w:val="none" w:sz="0" w:space="0" w:color="auto"/>
                <w:left w:val="none" w:sz="0" w:space="0" w:color="auto"/>
                <w:bottom w:val="none" w:sz="0" w:space="0" w:color="auto"/>
                <w:right w:val="none" w:sz="0" w:space="0" w:color="auto"/>
              </w:divBdr>
              <w:divsChild>
                <w:div w:id="151914792">
                  <w:marLeft w:val="0"/>
                  <w:marRight w:val="0"/>
                  <w:marTop w:val="0"/>
                  <w:marBottom w:val="0"/>
                  <w:divBdr>
                    <w:top w:val="none" w:sz="0" w:space="0" w:color="auto"/>
                    <w:left w:val="none" w:sz="0" w:space="0" w:color="auto"/>
                    <w:bottom w:val="none" w:sz="0" w:space="0" w:color="auto"/>
                    <w:right w:val="none" w:sz="0" w:space="0" w:color="auto"/>
                  </w:divBdr>
                  <w:divsChild>
                    <w:div w:id="19426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86480">
          <w:marLeft w:val="0"/>
          <w:marRight w:val="0"/>
          <w:marTop w:val="0"/>
          <w:marBottom w:val="0"/>
          <w:divBdr>
            <w:top w:val="none" w:sz="0" w:space="0" w:color="auto"/>
            <w:left w:val="none" w:sz="0" w:space="0" w:color="auto"/>
            <w:bottom w:val="none" w:sz="0" w:space="0" w:color="auto"/>
            <w:right w:val="none" w:sz="0" w:space="0" w:color="auto"/>
          </w:divBdr>
          <w:divsChild>
            <w:div w:id="1417169593">
              <w:marLeft w:val="0"/>
              <w:marRight w:val="0"/>
              <w:marTop w:val="0"/>
              <w:marBottom w:val="0"/>
              <w:divBdr>
                <w:top w:val="none" w:sz="0" w:space="0" w:color="auto"/>
                <w:left w:val="none" w:sz="0" w:space="0" w:color="auto"/>
                <w:bottom w:val="none" w:sz="0" w:space="0" w:color="auto"/>
                <w:right w:val="none" w:sz="0" w:space="0" w:color="auto"/>
              </w:divBdr>
              <w:divsChild>
                <w:div w:id="1456177093">
                  <w:marLeft w:val="0"/>
                  <w:marRight w:val="0"/>
                  <w:marTop w:val="0"/>
                  <w:marBottom w:val="0"/>
                  <w:divBdr>
                    <w:top w:val="none" w:sz="0" w:space="0" w:color="auto"/>
                    <w:left w:val="none" w:sz="0" w:space="0" w:color="auto"/>
                    <w:bottom w:val="none" w:sz="0" w:space="0" w:color="auto"/>
                    <w:right w:val="none" w:sz="0" w:space="0" w:color="auto"/>
                  </w:divBdr>
                  <w:divsChild>
                    <w:div w:id="130870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637553">
      <w:bodyDiv w:val="1"/>
      <w:marLeft w:val="0"/>
      <w:marRight w:val="0"/>
      <w:marTop w:val="0"/>
      <w:marBottom w:val="0"/>
      <w:divBdr>
        <w:top w:val="none" w:sz="0" w:space="0" w:color="auto"/>
        <w:left w:val="none" w:sz="0" w:space="0" w:color="auto"/>
        <w:bottom w:val="none" w:sz="0" w:space="0" w:color="auto"/>
        <w:right w:val="none" w:sz="0" w:space="0" w:color="auto"/>
      </w:divBdr>
    </w:div>
    <w:div w:id="1051342671">
      <w:bodyDiv w:val="1"/>
      <w:marLeft w:val="0"/>
      <w:marRight w:val="0"/>
      <w:marTop w:val="0"/>
      <w:marBottom w:val="0"/>
      <w:divBdr>
        <w:top w:val="none" w:sz="0" w:space="0" w:color="auto"/>
        <w:left w:val="none" w:sz="0" w:space="0" w:color="auto"/>
        <w:bottom w:val="none" w:sz="0" w:space="0" w:color="auto"/>
        <w:right w:val="none" w:sz="0" w:space="0" w:color="auto"/>
      </w:divBdr>
    </w:div>
    <w:div w:id="1058551412">
      <w:bodyDiv w:val="1"/>
      <w:marLeft w:val="0"/>
      <w:marRight w:val="0"/>
      <w:marTop w:val="0"/>
      <w:marBottom w:val="0"/>
      <w:divBdr>
        <w:top w:val="none" w:sz="0" w:space="0" w:color="auto"/>
        <w:left w:val="none" w:sz="0" w:space="0" w:color="auto"/>
        <w:bottom w:val="none" w:sz="0" w:space="0" w:color="auto"/>
        <w:right w:val="none" w:sz="0" w:space="0" w:color="auto"/>
      </w:divBdr>
    </w:div>
    <w:div w:id="1451820744">
      <w:bodyDiv w:val="1"/>
      <w:marLeft w:val="0"/>
      <w:marRight w:val="0"/>
      <w:marTop w:val="0"/>
      <w:marBottom w:val="0"/>
      <w:divBdr>
        <w:top w:val="none" w:sz="0" w:space="0" w:color="auto"/>
        <w:left w:val="none" w:sz="0" w:space="0" w:color="auto"/>
        <w:bottom w:val="none" w:sz="0" w:space="0" w:color="auto"/>
        <w:right w:val="none" w:sz="0" w:space="0" w:color="auto"/>
      </w:divBdr>
    </w:div>
    <w:div w:id="1688747424">
      <w:bodyDiv w:val="1"/>
      <w:marLeft w:val="0"/>
      <w:marRight w:val="0"/>
      <w:marTop w:val="0"/>
      <w:marBottom w:val="0"/>
      <w:divBdr>
        <w:top w:val="none" w:sz="0" w:space="0" w:color="auto"/>
        <w:left w:val="none" w:sz="0" w:space="0" w:color="auto"/>
        <w:bottom w:val="none" w:sz="0" w:space="0" w:color="auto"/>
        <w:right w:val="none" w:sz="0" w:space="0" w:color="auto"/>
      </w:divBdr>
    </w:div>
    <w:div w:id="182080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Hughley</dc:creator>
  <cp:keywords/>
  <dc:description/>
  <cp:lastModifiedBy>Clifford Hughley</cp:lastModifiedBy>
  <cp:revision>2</cp:revision>
  <dcterms:created xsi:type="dcterms:W3CDTF">2024-08-25T10:15:00Z</dcterms:created>
  <dcterms:modified xsi:type="dcterms:W3CDTF">2024-08-25T10:15:00Z</dcterms:modified>
</cp:coreProperties>
</file>